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68D" w:rsidRPr="006E0E65" w:rsidRDefault="004F268D" w:rsidP="004F268D">
      <w:pPr>
        <w:jc w:val="center"/>
        <w:rPr>
          <w:rFonts w:ascii="Arial" w:eastAsia="Calibri" w:hAnsi="Arial" w:cs="Arial"/>
          <w:lang w:eastAsia="en-US"/>
        </w:rPr>
      </w:pPr>
      <w:r w:rsidRPr="00935B25">
        <w:rPr>
          <w:rFonts w:ascii="Calibri" w:eastAsia="Calibri" w:hAnsi="Calibri"/>
          <w:noProof/>
        </w:rPr>
        <w:drawing>
          <wp:inline distT="0" distB="0" distL="0" distR="0" wp14:anchorId="0AC25541" wp14:editId="5C4D650B">
            <wp:extent cx="7429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800100"/>
                    </a:xfrm>
                    <a:prstGeom prst="rect">
                      <a:avLst/>
                    </a:prstGeom>
                    <a:noFill/>
                    <a:ln>
                      <a:noFill/>
                    </a:ln>
                  </pic:spPr>
                </pic:pic>
              </a:graphicData>
            </a:graphic>
          </wp:inline>
        </w:drawing>
      </w:r>
    </w:p>
    <w:p w:rsidR="004F268D" w:rsidRPr="006E0E65" w:rsidRDefault="004F268D" w:rsidP="004F268D">
      <w:pPr>
        <w:jc w:val="right"/>
        <w:rPr>
          <w:rFonts w:ascii="Arial" w:eastAsia="Calibri" w:hAnsi="Arial" w:cs="Arial"/>
          <w:sz w:val="28"/>
          <w:szCs w:val="28"/>
          <w:lang w:eastAsia="en-US"/>
        </w:rPr>
      </w:pPr>
    </w:p>
    <w:p w:rsidR="004F268D" w:rsidRPr="006E0E65" w:rsidRDefault="004F268D" w:rsidP="004F268D">
      <w:pPr>
        <w:jc w:val="center"/>
        <w:rPr>
          <w:rFonts w:ascii="Arial" w:eastAsia="Calibri" w:hAnsi="Arial" w:cs="Arial"/>
          <w:color w:val="632423"/>
          <w:sz w:val="28"/>
          <w:szCs w:val="28"/>
          <w:lang w:eastAsia="en-US"/>
        </w:rPr>
      </w:pPr>
      <w:r w:rsidRPr="006E0E65">
        <w:rPr>
          <w:rFonts w:ascii="Arial" w:eastAsia="Calibri" w:hAnsi="Arial" w:cs="Arial"/>
          <w:color w:val="632423"/>
          <w:sz w:val="28"/>
          <w:szCs w:val="28"/>
          <w:lang w:eastAsia="en-US"/>
        </w:rPr>
        <w:t>СОВЕТ ДЕПУТАТОВ</w:t>
      </w:r>
    </w:p>
    <w:p w:rsidR="004F268D" w:rsidRPr="006E0E65" w:rsidRDefault="004F268D" w:rsidP="004F268D">
      <w:pPr>
        <w:jc w:val="center"/>
        <w:rPr>
          <w:rFonts w:ascii="Arial" w:eastAsia="Calibri" w:hAnsi="Arial" w:cs="Arial"/>
          <w:color w:val="632423"/>
          <w:sz w:val="28"/>
          <w:szCs w:val="28"/>
          <w:lang w:eastAsia="en-US"/>
        </w:rPr>
      </w:pPr>
      <w:r w:rsidRPr="006E0E65">
        <w:rPr>
          <w:rFonts w:ascii="Arial" w:eastAsia="Calibri" w:hAnsi="Arial" w:cs="Arial"/>
          <w:color w:val="632423"/>
          <w:sz w:val="28"/>
          <w:szCs w:val="28"/>
          <w:lang w:eastAsia="en-US"/>
        </w:rPr>
        <w:t xml:space="preserve">ВНУТРИГОРОДСКОГО МУНИЦИПАЛЬНОГО </w:t>
      </w:r>
      <w:proofErr w:type="gramStart"/>
      <w:r w:rsidRPr="006E0E65">
        <w:rPr>
          <w:rFonts w:ascii="Arial" w:eastAsia="Calibri" w:hAnsi="Arial" w:cs="Arial"/>
          <w:color w:val="632423"/>
          <w:sz w:val="28"/>
          <w:szCs w:val="28"/>
          <w:lang w:eastAsia="en-US"/>
        </w:rPr>
        <w:t xml:space="preserve">ОБРАЗОВАНИЯ </w:t>
      </w:r>
      <w:r w:rsidRPr="006E0E65">
        <w:rPr>
          <w:rFonts w:ascii="Arial" w:eastAsia="Calibri" w:hAnsi="Arial" w:cs="Arial"/>
          <w:color w:val="632423"/>
          <w:sz w:val="28"/>
          <w:szCs w:val="28"/>
          <w:lang w:eastAsia="en-US"/>
        </w:rPr>
        <w:sym w:font="Symbol" w:char="F02D"/>
      </w:r>
      <w:r w:rsidRPr="006E0E65">
        <w:rPr>
          <w:rFonts w:ascii="Arial" w:eastAsia="Calibri" w:hAnsi="Arial" w:cs="Arial"/>
          <w:color w:val="632423"/>
          <w:sz w:val="28"/>
          <w:szCs w:val="28"/>
          <w:lang w:eastAsia="en-US"/>
        </w:rPr>
        <w:t xml:space="preserve"> МУНИЦИПАЛЬНОГО</w:t>
      </w:r>
      <w:proofErr w:type="gramEnd"/>
      <w:r w:rsidRPr="006E0E65">
        <w:rPr>
          <w:rFonts w:ascii="Arial" w:eastAsia="Calibri" w:hAnsi="Arial" w:cs="Arial"/>
          <w:color w:val="632423"/>
          <w:sz w:val="28"/>
          <w:szCs w:val="28"/>
          <w:lang w:eastAsia="en-US"/>
        </w:rPr>
        <w:t xml:space="preserve"> ОКРУГА РОСТОКИНО В ГОРОДЕ МОСКВЕ</w:t>
      </w:r>
    </w:p>
    <w:p w:rsidR="004F268D" w:rsidRPr="006E0E65" w:rsidRDefault="004F268D" w:rsidP="004F268D">
      <w:pPr>
        <w:jc w:val="center"/>
        <w:rPr>
          <w:rFonts w:ascii="Arial" w:eastAsia="Calibri" w:hAnsi="Arial" w:cs="Arial"/>
          <w:color w:val="632423"/>
          <w:sz w:val="28"/>
          <w:szCs w:val="28"/>
          <w:lang w:eastAsia="en-US"/>
        </w:rPr>
      </w:pPr>
    </w:p>
    <w:p w:rsidR="004F268D" w:rsidRPr="006E0E65" w:rsidRDefault="004F268D" w:rsidP="004F268D">
      <w:pPr>
        <w:jc w:val="center"/>
        <w:rPr>
          <w:rFonts w:ascii="Arial" w:eastAsia="Calibri" w:hAnsi="Arial" w:cs="Arial"/>
          <w:color w:val="632423"/>
          <w:sz w:val="28"/>
          <w:szCs w:val="28"/>
          <w:lang w:eastAsia="en-US"/>
        </w:rPr>
      </w:pPr>
      <w:r w:rsidRPr="006E0E65">
        <w:rPr>
          <w:rFonts w:ascii="Arial" w:eastAsia="Calibri" w:hAnsi="Arial" w:cs="Arial"/>
          <w:color w:val="632423"/>
          <w:sz w:val="28"/>
          <w:szCs w:val="28"/>
          <w:lang w:eastAsia="en-US"/>
        </w:rPr>
        <w:t>РЕШЕНИЕ</w:t>
      </w:r>
    </w:p>
    <w:p w:rsidR="004F268D" w:rsidRDefault="004F268D" w:rsidP="004F268D">
      <w:pPr>
        <w:jc w:val="center"/>
        <w:rPr>
          <w:rFonts w:ascii="Arial" w:eastAsia="Calibri" w:hAnsi="Arial" w:cs="Arial"/>
          <w:color w:val="632423"/>
          <w:sz w:val="28"/>
          <w:szCs w:val="28"/>
          <w:lang w:eastAsia="en-US"/>
        </w:rPr>
      </w:pPr>
    </w:p>
    <w:p w:rsidR="004F268D" w:rsidRPr="00935B25" w:rsidRDefault="004F268D" w:rsidP="004F268D">
      <w:pPr>
        <w:rPr>
          <w:rFonts w:eastAsia="Calibri"/>
          <w:color w:val="000000" w:themeColor="text1"/>
          <w:sz w:val="28"/>
          <w:szCs w:val="28"/>
          <w:u w:val="single" w:color="632423"/>
          <w:lang w:eastAsia="en-US"/>
        </w:rPr>
      </w:pPr>
      <w:r>
        <w:rPr>
          <w:rFonts w:eastAsia="Calibri"/>
          <w:color w:val="000000" w:themeColor="text1"/>
          <w:sz w:val="28"/>
          <w:szCs w:val="28"/>
          <w:u w:val="single" w:color="632423"/>
          <w:lang w:eastAsia="en-US"/>
        </w:rPr>
        <w:t>30 июня</w:t>
      </w:r>
      <w:r w:rsidRPr="00935B25">
        <w:rPr>
          <w:rFonts w:eastAsia="Calibri"/>
          <w:color w:val="000000" w:themeColor="text1"/>
          <w:sz w:val="28"/>
          <w:szCs w:val="28"/>
          <w:u w:val="single" w:color="632423"/>
          <w:lang w:eastAsia="en-US"/>
        </w:rPr>
        <w:t xml:space="preserve"> 2026 года</w:t>
      </w:r>
      <w:r w:rsidRPr="006E0E65">
        <w:rPr>
          <w:rFonts w:ascii="Arial" w:eastAsia="Calibri" w:hAnsi="Arial" w:cs="Arial"/>
          <w:color w:val="632423"/>
          <w:lang w:eastAsia="en-US"/>
        </w:rPr>
        <w:t xml:space="preserve"> № </w:t>
      </w:r>
      <w:r>
        <w:rPr>
          <w:rFonts w:eastAsia="Calibri"/>
          <w:color w:val="000000" w:themeColor="text1"/>
          <w:sz w:val="28"/>
          <w:szCs w:val="28"/>
          <w:u w:val="single" w:color="632423"/>
          <w:lang w:eastAsia="en-US"/>
        </w:rPr>
        <w:t>9</w:t>
      </w:r>
      <w:r w:rsidRPr="00935B25">
        <w:rPr>
          <w:rFonts w:eastAsia="Calibri"/>
          <w:color w:val="000000" w:themeColor="text1"/>
          <w:sz w:val="28"/>
          <w:szCs w:val="28"/>
          <w:u w:val="single" w:color="632423"/>
          <w:lang w:eastAsia="en-US"/>
        </w:rPr>
        <w:t>/</w:t>
      </w:r>
      <w:r>
        <w:rPr>
          <w:rFonts w:eastAsia="Calibri"/>
          <w:color w:val="000000" w:themeColor="text1"/>
          <w:sz w:val="28"/>
          <w:szCs w:val="28"/>
          <w:u w:val="single" w:color="632423"/>
          <w:lang w:eastAsia="en-US"/>
        </w:rPr>
        <w:t>2</w:t>
      </w:r>
    </w:p>
    <w:p w:rsidR="00935B25" w:rsidRPr="00D63449" w:rsidRDefault="00935B25" w:rsidP="00D63449">
      <w:pPr>
        <w:rPr>
          <w:rFonts w:eastAsia="Calibri"/>
          <w:color w:val="632423"/>
          <w:sz w:val="28"/>
          <w:szCs w:val="28"/>
          <w:lang w:eastAsia="en-US"/>
        </w:rPr>
      </w:pPr>
    </w:p>
    <w:tbl>
      <w:tblPr>
        <w:tblW w:w="0" w:type="auto"/>
        <w:tblInd w:w="108" w:type="dxa"/>
        <w:tblLook w:val="04A0" w:firstRow="1" w:lastRow="0" w:firstColumn="1" w:lastColumn="0" w:noHBand="0" w:noVBand="1"/>
      </w:tblPr>
      <w:tblGrid>
        <w:gridCol w:w="5846"/>
      </w:tblGrid>
      <w:tr w:rsidR="00005BFB" w:rsidRPr="00D63449" w:rsidTr="00E36CE5">
        <w:tc>
          <w:tcPr>
            <w:tcW w:w="5846" w:type="dxa"/>
          </w:tcPr>
          <w:p w:rsidR="00005BFB" w:rsidRPr="00D63449" w:rsidRDefault="00E36CE5" w:rsidP="00D63449">
            <w:pPr>
              <w:ind w:left="-108"/>
              <w:rPr>
                <w:b/>
                <w:sz w:val="28"/>
                <w:szCs w:val="28"/>
              </w:rPr>
            </w:pPr>
            <w:r w:rsidRPr="00E36CE5">
              <w:rPr>
                <w:b/>
                <w:sz w:val="28"/>
                <w:szCs w:val="28"/>
              </w:rPr>
              <w:t>Об утверждении Положения о комиссии Совета депутатов внутригородского муниципального образования - муниципального округа Ростокино в городе Москве по развитию муниципального округа Ростокино в городе Москве</w:t>
            </w:r>
          </w:p>
        </w:tc>
      </w:tr>
    </w:tbl>
    <w:p w:rsidR="00614010" w:rsidRPr="00D63449" w:rsidRDefault="00614010" w:rsidP="00D63449">
      <w:pPr>
        <w:rPr>
          <w:sz w:val="28"/>
          <w:szCs w:val="28"/>
        </w:rPr>
      </w:pPr>
    </w:p>
    <w:p w:rsidR="003F14C2" w:rsidRPr="00D63449" w:rsidRDefault="00005BFB" w:rsidP="00D63449">
      <w:pPr>
        <w:jc w:val="both"/>
        <w:rPr>
          <w:sz w:val="28"/>
          <w:szCs w:val="28"/>
        </w:rPr>
      </w:pPr>
      <w:r w:rsidRPr="00D63449">
        <w:rPr>
          <w:sz w:val="28"/>
          <w:szCs w:val="28"/>
        </w:rPr>
        <w:tab/>
      </w:r>
      <w:r w:rsidR="003F14C2" w:rsidRPr="00D63449">
        <w:rPr>
          <w:sz w:val="28"/>
          <w:szCs w:val="28"/>
        </w:rPr>
        <w:t xml:space="preserve">В </w:t>
      </w:r>
      <w:r w:rsidR="00050B70" w:rsidRPr="00D63449">
        <w:rPr>
          <w:sz w:val="28"/>
          <w:szCs w:val="28"/>
        </w:rPr>
        <w:t xml:space="preserve">соответствии с </w:t>
      </w:r>
      <w:r w:rsidR="001C52F7" w:rsidRPr="00D63449">
        <w:rPr>
          <w:sz w:val="28"/>
          <w:szCs w:val="28"/>
        </w:rPr>
        <w:t xml:space="preserve">пунктом 9 статьи 5 </w:t>
      </w:r>
      <w:r w:rsidR="007664AF" w:rsidRPr="00D63449">
        <w:rPr>
          <w:sz w:val="28"/>
          <w:szCs w:val="28"/>
        </w:rPr>
        <w:t>Устав</w:t>
      </w:r>
      <w:r w:rsidR="001C52F7" w:rsidRPr="00D63449">
        <w:rPr>
          <w:sz w:val="28"/>
          <w:szCs w:val="28"/>
        </w:rPr>
        <w:t>а</w:t>
      </w:r>
      <w:r w:rsidR="007664AF" w:rsidRPr="00D63449">
        <w:rPr>
          <w:sz w:val="28"/>
          <w:szCs w:val="28"/>
        </w:rPr>
        <w:t xml:space="preserve"> внутригородского муниципального образования – муниципального округа Ростокино в городе Москве</w:t>
      </w:r>
    </w:p>
    <w:p w:rsidR="000914AB" w:rsidRPr="00D63449" w:rsidRDefault="000914AB" w:rsidP="00D63449">
      <w:pPr>
        <w:jc w:val="both"/>
        <w:rPr>
          <w:sz w:val="28"/>
          <w:szCs w:val="28"/>
        </w:rPr>
      </w:pPr>
    </w:p>
    <w:p w:rsidR="0034138F" w:rsidRPr="00D63449" w:rsidRDefault="00FE0AF7" w:rsidP="00D63449">
      <w:pPr>
        <w:ind w:firstLine="708"/>
        <w:rPr>
          <w:b/>
          <w:sz w:val="28"/>
          <w:szCs w:val="28"/>
        </w:rPr>
      </w:pPr>
      <w:r w:rsidRPr="00D63449">
        <w:rPr>
          <w:b/>
          <w:sz w:val="28"/>
          <w:szCs w:val="28"/>
        </w:rPr>
        <w:t xml:space="preserve">Совет </w:t>
      </w:r>
      <w:r w:rsidR="00BA3159" w:rsidRPr="00D63449">
        <w:rPr>
          <w:b/>
          <w:sz w:val="28"/>
          <w:szCs w:val="28"/>
        </w:rPr>
        <w:t>депутатов внутригородского муниципального образования – муниципального округа Ростокино в городе Москве принял решение</w:t>
      </w:r>
      <w:r w:rsidR="00CD0EF3" w:rsidRPr="00D63449">
        <w:rPr>
          <w:b/>
          <w:sz w:val="28"/>
          <w:szCs w:val="28"/>
        </w:rPr>
        <w:t>:</w:t>
      </w:r>
    </w:p>
    <w:p w:rsidR="000043B4" w:rsidRPr="00D63449" w:rsidRDefault="000043B4" w:rsidP="00D63449">
      <w:pPr>
        <w:ind w:firstLine="708"/>
        <w:rPr>
          <w:b/>
          <w:sz w:val="28"/>
          <w:szCs w:val="28"/>
        </w:rPr>
      </w:pPr>
    </w:p>
    <w:p w:rsidR="00826B6F" w:rsidRPr="00D63449" w:rsidRDefault="00F50235" w:rsidP="00D63449">
      <w:pPr>
        <w:numPr>
          <w:ilvl w:val="0"/>
          <w:numId w:val="29"/>
        </w:numPr>
        <w:jc w:val="both"/>
        <w:rPr>
          <w:sz w:val="28"/>
          <w:szCs w:val="28"/>
        </w:rPr>
      </w:pPr>
      <w:r w:rsidRPr="00D63449">
        <w:rPr>
          <w:sz w:val="28"/>
          <w:szCs w:val="28"/>
        </w:rPr>
        <w:t xml:space="preserve">Утвердить Положение о комиссии </w:t>
      </w:r>
      <w:r w:rsidR="007664AF" w:rsidRPr="00D63449">
        <w:rPr>
          <w:sz w:val="28"/>
          <w:szCs w:val="28"/>
        </w:rPr>
        <w:t>Совета депутатов внутригородского муниципального образования - муниципального округа Ростокино в городе Москве по развитию муниципального округа Ростокино в городе Москве</w:t>
      </w:r>
      <w:r w:rsidR="00E36CE5">
        <w:rPr>
          <w:sz w:val="28"/>
          <w:szCs w:val="28"/>
        </w:rPr>
        <w:t xml:space="preserve"> в новой редакции (приложение</w:t>
      </w:r>
      <w:r w:rsidRPr="00D63449">
        <w:rPr>
          <w:sz w:val="28"/>
          <w:szCs w:val="28"/>
        </w:rPr>
        <w:t>)</w:t>
      </w:r>
      <w:r w:rsidR="00417280" w:rsidRPr="00D63449">
        <w:rPr>
          <w:sz w:val="28"/>
          <w:szCs w:val="28"/>
        </w:rPr>
        <w:t>.</w:t>
      </w:r>
    </w:p>
    <w:p w:rsidR="00121D04" w:rsidRPr="00D63449" w:rsidRDefault="008A3EA7" w:rsidP="00D63449">
      <w:pPr>
        <w:pStyle w:val="a3"/>
        <w:numPr>
          <w:ilvl w:val="0"/>
          <w:numId w:val="29"/>
        </w:numPr>
        <w:jc w:val="both"/>
        <w:rPr>
          <w:sz w:val="28"/>
          <w:szCs w:val="28"/>
        </w:rPr>
      </w:pPr>
      <w:r w:rsidRPr="00D63449">
        <w:rPr>
          <w:sz w:val="28"/>
          <w:szCs w:val="28"/>
        </w:rPr>
        <w:t>Опубликовать настоящее решение в сетевом издании «Московский муниципальный вестник» и р</w:t>
      </w:r>
      <w:r w:rsidR="0058278A" w:rsidRPr="00D63449">
        <w:rPr>
          <w:sz w:val="28"/>
          <w:szCs w:val="28"/>
        </w:rPr>
        <w:t xml:space="preserve">азместить на официальном сайте органов местного самоуправления внутригородского муниципального образования – муниципального округа Ростокино в городе Москве </w:t>
      </w:r>
      <w:hyperlink r:id="rId8" w:history="1">
        <w:r w:rsidR="002B2B26" w:rsidRPr="00D63449">
          <w:rPr>
            <w:rStyle w:val="a6"/>
            <w:sz w:val="28"/>
            <w:szCs w:val="28"/>
          </w:rPr>
          <w:t>www.rostokino.inf</w:t>
        </w:r>
        <w:r w:rsidR="002B2B26" w:rsidRPr="00D63449">
          <w:rPr>
            <w:rStyle w:val="a6"/>
            <w:sz w:val="28"/>
            <w:szCs w:val="28"/>
            <w:lang w:val="en-US"/>
          </w:rPr>
          <w:t>o</w:t>
        </w:r>
      </w:hyperlink>
      <w:r w:rsidR="00547840" w:rsidRPr="00D63449">
        <w:rPr>
          <w:sz w:val="28"/>
          <w:szCs w:val="28"/>
        </w:rPr>
        <w:t>.</w:t>
      </w:r>
    </w:p>
    <w:p w:rsidR="0058278A" w:rsidRPr="00D63449" w:rsidRDefault="0058278A" w:rsidP="00D63449">
      <w:pPr>
        <w:pStyle w:val="a3"/>
        <w:numPr>
          <w:ilvl w:val="0"/>
          <w:numId w:val="29"/>
        </w:numPr>
        <w:jc w:val="both"/>
        <w:rPr>
          <w:sz w:val="28"/>
          <w:szCs w:val="28"/>
        </w:rPr>
      </w:pPr>
      <w:r w:rsidRPr="00D63449">
        <w:rPr>
          <w:sz w:val="28"/>
          <w:szCs w:val="28"/>
        </w:rPr>
        <w:t>Контроль за выполнением настоящего решения возложить на главу внутригородского муниципального образования – муниципального округа Ростокино в городе Москве М.В. Земенкова.</w:t>
      </w:r>
    </w:p>
    <w:p w:rsidR="00F2743F" w:rsidRPr="00D63449" w:rsidRDefault="00F2743F" w:rsidP="00D63449">
      <w:pPr>
        <w:pStyle w:val="a3"/>
        <w:jc w:val="both"/>
        <w:rPr>
          <w:sz w:val="28"/>
          <w:szCs w:val="28"/>
        </w:rPr>
      </w:pPr>
    </w:p>
    <w:p w:rsidR="00F50235" w:rsidRPr="00D63449" w:rsidRDefault="00F50235" w:rsidP="00D63449">
      <w:pPr>
        <w:pStyle w:val="a3"/>
        <w:jc w:val="both"/>
        <w:rPr>
          <w:sz w:val="28"/>
          <w:szCs w:val="28"/>
        </w:rPr>
      </w:pPr>
    </w:p>
    <w:p w:rsidR="0058278A" w:rsidRPr="00D63449" w:rsidRDefault="0058278A" w:rsidP="00D63449">
      <w:pPr>
        <w:autoSpaceDE w:val="0"/>
        <w:autoSpaceDN w:val="0"/>
        <w:adjustRightInd w:val="0"/>
        <w:jc w:val="both"/>
        <w:rPr>
          <w:b/>
          <w:sz w:val="28"/>
          <w:szCs w:val="28"/>
        </w:rPr>
      </w:pPr>
      <w:r w:rsidRPr="00D63449">
        <w:rPr>
          <w:b/>
          <w:sz w:val="28"/>
          <w:szCs w:val="28"/>
        </w:rPr>
        <w:t>Глава внутригородского муниципального</w:t>
      </w:r>
    </w:p>
    <w:p w:rsidR="0058278A" w:rsidRPr="00D63449" w:rsidRDefault="0058278A" w:rsidP="00D63449">
      <w:pPr>
        <w:autoSpaceDE w:val="0"/>
        <w:autoSpaceDN w:val="0"/>
        <w:adjustRightInd w:val="0"/>
        <w:jc w:val="both"/>
        <w:rPr>
          <w:b/>
          <w:sz w:val="28"/>
          <w:szCs w:val="28"/>
        </w:rPr>
      </w:pPr>
      <w:r w:rsidRPr="00D63449">
        <w:rPr>
          <w:b/>
          <w:sz w:val="28"/>
          <w:szCs w:val="28"/>
        </w:rPr>
        <w:t>образования – муниципального округа</w:t>
      </w:r>
    </w:p>
    <w:p w:rsidR="00D63449" w:rsidRPr="00D63449" w:rsidRDefault="0058278A" w:rsidP="00D63449">
      <w:pPr>
        <w:autoSpaceDE w:val="0"/>
        <w:autoSpaceDN w:val="0"/>
        <w:adjustRightInd w:val="0"/>
        <w:jc w:val="both"/>
        <w:rPr>
          <w:b/>
          <w:sz w:val="28"/>
          <w:szCs w:val="28"/>
        </w:rPr>
      </w:pPr>
      <w:r w:rsidRPr="00D63449">
        <w:rPr>
          <w:b/>
          <w:sz w:val="28"/>
          <w:szCs w:val="28"/>
        </w:rPr>
        <w:t xml:space="preserve">Ростокино в городе Москве                               </w:t>
      </w:r>
      <w:r w:rsidR="00E42572" w:rsidRPr="00D63449">
        <w:rPr>
          <w:b/>
          <w:sz w:val="28"/>
          <w:szCs w:val="28"/>
        </w:rPr>
        <w:t xml:space="preserve">     </w:t>
      </w:r>
      <w:r w:rsidR="00F85BF3" w:rsidRPr="00D63449">
        <w:rPr>
          <w:b/>
          <w:sz w:val="28"/>
          <w:szCs w:val="28"/>
        </w:rPr>
        <w:t xml:space="preserve">       </w:t>
      </w:r>
      <w:r w:rsidR="00E42572" w:rsidRPr="00D63449">
        <w:rPr>
          <w:b/>
          <w:sz w:val="28"/>
          <w:szCs w:val="28"/>
        </w:rPr>
        <w:t xml:space="preserve">             </w:t>
      </w:r>
      <w:r w:rsidRPr="00D63449">
        <w:rPr>
          <w:b/>
          <w:sz w:val="28"/>
          <w:szCs w:val="28"/>
        </w:rPr>
        <w:t>М.В. Земенков</w:t>
      </w:r>
    </w:p>
    <w:p w:rsidR="00D63449" w:rsidRPr="00D63449" w:rsidRDefault="00D63449" w:rsidP="00D63449">
      <w:pPr>
        <w:rPr>
          <w:b/>
          <w:sz w:val="28"/>
          <w:szCs w:val="28"/>
        </w:rPr>
      </w:pPr>
      <w:r w:rsidRPr="00D63449">
        <w:rPr>
          <w:b/>
          <w:sz w:val="28"/>
          <w:szCs w:val="28"/>
        </w:rPr>
        <w:br w:type="page"/>
      </w:r>
    </w:p>
    <w:p w:rsidR="00D63449" w:rsidRPr="00D63449" w:rsidRDefault="00E36CE5" w:rsidP="00D63449">
      <w:pPr>
        <w:tabs>
          <w:tab w:val="left" w:pos="7797"/>
        </w:tabs>
        <w:ind w:left="4962"/>
        <w:jc w:val="both"/>
        <w:rPr>
          <w:sz w:val="28"/>
          <w:szCs w:val="28"/>
        </w:rPr>
      </w:pPr>
      <w:r>
        <w:rPr>
          <w:sz w:val="28"/>
          <w:szCs w:val="28"/>
        </w:rPr>
        <w:lastRenderedPageBreak/>
        <w:t>Приложение</w:t>
      </w:r>
    </w:p>
    <w:p w:rsidR="00D63449" w:rsidRPr="00D63449" w:rsidRDefault="00D63449" w:rsidP="00D63449">
      <w:pPr>
        <w:tabs>
          <w:tab w:val="left" w:pos="7797"/>
        </w:tabs>
        <w:ind w:left="4962"/>
        <w:jc w:val="both"/>
        <w:rPr>
          <w:sz w:val="28"/>
          <w:szCs w:val="28"/>
        </w:rPr>
      </w:pPr>
      <w:r w:rsidRPr="00D63449">
        <w:rPr>
          <w:sz w:val="28"/>
          <w:szCs w:val="28"/>
        </w:rPr>
        <w:t xml:space="preserve">к решению Совета депутатов внутригородского муниципального образования – муниципального округа </w:t>
      </w:r>
      <w:r w:rsidRPr="00D63449">
        <w:rPr>
          <w:iCs/>
          <w:sz w:val="28"/>
          <w:szCs w:val="28"/>
        </w:rPr>
        <w:t>Ростокино</w:t>
      </w:r>
      <w:r w:rsidRPr="00D63449">
        <w:rPr>
          <w:sz w:val="28"/>
          <w:szCs w:val="28"/>
        </w:rPr>
        <w:t xml:space="preserve"> в городе Москве</w:t>
      </w:r>
    </w:p>
    <w:p w:rsidR="00D63449" w:rsidRPr="00D63449" w:rsidRDefault="00D63449" w:rsidP="00D63449">
      <w:pPr>
        <w:tabs>
          <w:tab w:val="left" w:pos="7797"/>
        </w:tabs>
        <w:ind w:left="4962"/>
        <w:jc w:val="both"/>
        <w:rPr>
          <w:sz w:val="28"/>
          <w:szCs w:val="28"/>
        </w:rPr>
      </w:pPr>
      <w:r w:rsidRPr="00D63449">
        <w:rPr>
          <w:sz w:val="28"/>
          <w:szCs w:val="28"/>
        </w:rPr>
        <w:t>от 30 июня 2026 года № 9/2</w:t>
      </w:r>
    </w:p>
    <w:p w:rsidR="00C66A8E" w:rsidRPr="00D63449" w:rsidRDefault="00C66A8E" w:rsidP="00D63449">
      <w:pPr>
        <w:autoSpaceDE w:val="0"/>
        <w:autoSpaceDN w:val="0"/>
        <w:adjustRightInd w:val="0"/>
        <w:jc w:val="both"/>
        <w:rPr>
          <w:sz w:val="28"/>
          <w:szCs w:val="28"/>
        </w:rPr>
      </w:pPr>
    </w:p>
    <w:p w:rsidR="00D63449" w:rsidRPr="0010038A" w:rsidRDefault="00D63449" w:rsidP="00D63449">
      <w:pPr>
        <w:autoSpaceDE w:val="0"/>
        <w:autoSpaceDN w:val="0"/>
        <w:adjustRightInd w:val="0"/>
        <w:jc w:val="center"/>
        <w:rPr>
          <w:b/>
          <w:sz w:val="28"/>
          <w:szCs w:val="28"/>
        </w:rPr>
      </w:pPr>
      <w:r w:rsidRPr="0010038A">
        <w:rPr>
          <w:b/>
          <w:sz w:val="28"/>
          <w:szCs w:val="28"/>
        </w:rPr>
        <w:t>Положение о комиссии Совета депутатов внутригородского муниципального образования - муниципального округа Ростокино в городе Москве по развитию муниципального округа Ростокино в городе Москве</w:t>
      </w:r>
    </w:p>
    <w:p w:rsidR="00D63449" w:rsidRPr="0010038A" w:rsidRDefault="00D63449" w:rsidP="00D63449">
      <w:pPr>
        <w:autoSpaceDE w:val="0"/>
        <w:autoSpaceDN w:val="0"/>
        <w:adjustRightInd w:val="0"/>
        <w:jc w:val="center"/>
        <w:rPr>
          <w:b/>
          <w:sz w:val="28"/>
          <w:szCs w:val="28"/>
        </w:rPr>
      </w:pPr>
    </w:p>
    <w:p w:rsidR="00D63449" w:rsidRPr="0010038A" w:rsidRDefault="00D63449" w:rsidP="00D63449">
      <w:pPr>
        <w:pStyle w:val="Style5"/>
        <w:widowControl/>
        <w:numPr>
          <w:ilvl w:val="0"/>
          <w:numId w:val="32"/>
        </w:numPr>
        <w:spacing w:line="240" w:lineRule="auto"/>
        <w:jc w:val="center"/>
        <w:rPr>
          <w:rStyle w:val="FontStyle14"/>
          <w:sz w:val="28"/>
          <w:szCs w:val="28"/>
        </w:rPr>
      </w:pPr>
      <w:r w:rsidRPr="0010038A">
        <w:rPr>
          <w:rStyle w:val="FontStyle14"/>
          <w:sz w:val="28"/>
          <w:szCs w:val="28"/>
        </w:rPr>
        <w:t>Общие положения</w:t>
      </w:r>
    </w:p>
    <w:p w:rsidR="00D63449" w:rsidRPr="0010038A" w:rsidRDefault="00D63449" w:rsidP="00D63449">
      <w:pPr>
        <w:pStyle w:val="Style5"/>
        <w:widowControl/>
        <w:spacing w:line="240" w:lineRule="auto"/>
        <w:rPr>
          <w:rStyle w:val="FontStyle14"/>
          <w:sz w:val="28"/>
          <w:szCs w:val="28"/>
        </w:rPr>
      </w:pPr>
    </w:p>
    <w:p w:rsidR="00D63449" w:rsidRPr="00133C93" w:rsidRDefault="00134F3B" w:rsidP="00D63449">
      <w:pPr>
        <w:pStyle w:val="Style4"/>
        <w:widowControl/>
        <w:tabs>
          <w:tab w:val="left" w:pos="451"/>
        </w:tabs>
        <w:spacing w:line="240" w:lineRule="auto"/>
        <w:ind w:firstLine="0"/>
        <w:rPr>
          <w:rStyle w:val="FontStyle16"/>
          <w:b w:val="0"/>
          <w:sz w:val="28"/>
          <w:szCs w:val="28"/>
        </w:rPr>
      </w:pPr>
      <w:r w:rsidRPr="0010038A">
        <w:rPr>
          <w:rStyle w:val="FontStyle16"/>
          <w:b w:val="0"/>
          <w:sz w:val="28"/>
          <w:szCs w:val="28"/>
        </w:rPr>
        <w:tab/>
      </w:r>
      <w:r w:rsidR="00D63449" w:rsidRPr="00133C93">
        <w:rPr>
          <w:rStyle w:val="FontStyle16"/>
          <w:b w:val="0"/>
          <w:sz w:val="28"/>
          <w:szCs w:val="28"/>
        </w:rPr>
        <w:t xml:space="preserve">1.1. Комиссия Совета депутатов внутригородского муниципального образования - муниципального округа Ростокино в городе Москве (далее – Комиссия, муниципальный округ Ростокино) является постоянно действующим рабочим органом Совета депутатов внутригородского муниципального образования - муниципального округа Ростокино </w:t>
      </w:r>
      <w:r w:rsidR="00FC55F7">
        <w:rPr>
          <w:rStyle w:val="FontStyle16"/>
          <w:b w:val="0"/>
          <w:sz w:val="28"/>
          <w:szCs w:val="28"/>
        </w:rPr>
        <w:t xml:space="preserve">в городе Москве </w:t>
      </w:r>
      <w:r w:rsidR="00D63449" w:rsidRPr="00133C93">
        <w:rPr>
          <w:rStyle w:val="FontStyle16"/>
          <w:b w:val="0"/>
          <w:sz w:val="28"/>
          <w:szCs w:val="28"/>
        </w:rPr>
        <w:t>(далее – Совет депутатов) и образуется на срок полномочий Совета депутатов очередного созыва.</w:t>
      </w:r>
    </w:p>
    <w:p w:rsidR="00D63449" w:rsidRPr="00133C93" w:rsidRDefault="00134F3B" w:rsidP="00D63449">
      <w:pPr>
        <w:pStyle w:val="Style4"/>
        <w:widowControl/>
        <w:tabs>
          <w:tab w:val="left" w:pos="451"/>
        </w:tabs>
        <w:spacing w:line="240" w:lineRule="auto"/>
        <w:ind w:firstLine="0"/>
        <w:rPr>
          <w:rStyle w:val="FontStyle16"/>
          <w:b w:val="0"/>
          <w:sz w:val="28"/>
          <w:szCs w:val="28"/>
        </w:rPr>
      </w:pPr>
      <w:r w:rsidRPr="00133C93">
        <w:rPr>
          <w:rStyle w:val="FontStyle16"/>
          <w:b w:val="0"/>
          <w:sz w:val="28"/>
          <w:szCs w:val="28"/>
        </w:rPr>
        <w:tab/>
      </w:r>
      <w:r w:rsidR="00D63449" w:rsidRPr="00133C93">
        <w:rPr>
          <w:rStyle w:val="FontStyle16"/>
          <w:b w:val="0"/>
          <w:sz w:val="28"/>
          <w:szCs w:val="28"/>
        </w:rPr>
        <w:t>1.2. Комиссия руководствуются в своей работе федеральным законодательством, законодательством города Москвы, Уставом муниципального округа Ростокино, настоящим Положением, а также принятыми Советом депутатов решениями по вопросам деятельности Комиссии.</w:t>
      </w:r>
    </w:p>
    <w:p w:rsidR="00D63449" w:rsidRPr="00133C93" w:rsidRDefault="0010038A" w:rsidP="00D63449">
      <w:pPr>
        <w:pStyle w:val="Style4"/>
        <w:widowControl/>
        <w:tabs>
          <w:tab w:val="left" w:pos="451"/>
        </w:tabs>
        <w:spacing w:line="240" w:lineRule="auto"/>
        <w:ind w:firstLine="0"/>
        <w:rPr>
          <w:rStyle w:val="FontStyle16"/>
          <w:b w:val="0"/>
          <w:sz w:val="28"/>
          <w:szCs w:val="28"/>
        </w:rPr>
      </w:pPr>
      <w:r w:rsidRPr="00133C93">
        <w:rPr>
          <w:rStyle w:val="FontStyle16"/>
          <w:b w:val="0"/>
          <w:sz w:val="28"/>
          <w:szCs w:val="28"/>
        </w:rPr>
        <w:tab/>
      </w:r>
      <w:r w:rsidR="00D63449" w:rsidRPr="00133C93">
        <w:rPr>
          <w:rStyle w:val="FontStyle16"/>
          <w:b w:val="0"/>
          <w:sz w:val="28"/>
          <w:szCs w:val="28"/>
        </w:rPr>
        <w:t>1.3. В рамках полномочий, определенных настоящим Положением, Комиссия обладает организационной и функциональной независимостью и осуществляет свою деятельность самостоятельно. Комиссия подотчетна Совету депутатов.</w:t>
      </w:r>
    </w:p>
    <w:p w:rsidR="00D63449" w:rsidRPr="00133C93" w:rsidRDefault="0010038A" w:rsidP="00D63449">
      <w:pPr>
        <w:pStyle w:val="Style4"/>
        <w:widowControl/>
        <w:tabs>
          <w:tab w:val="left" w:pos="451"/>
        </w:tabs>
        <w:spacing w:line="240" w:lineRule="auto"/>
        <w:ind w:firstLine="0"/>
        <w:rPr>
          <w:rStyle w:val="FontStyle16"/>
          <w:b w:val="0"/>
          <w:sz w:val="28"/>
          <w:szCs w:val="28"/>
        </w:rPr>
      </w:pPr>
      <w:r w:rsidRPr="00133C93">
        <w:rPr>
          <w:rStyle w:val="FontStyle16"/>
          <w:b w:val="0"/>
          <w:sz w:val="28"/>
          <w:szCs w:val="28"/>
        </w:rPr>
        <w:tab/>
      </w:r>
      <w:r w:rsidR="00D63449" w:rsidRPr="00133C93">
        <w:rPr>
          <w:rStyle w:val="FontStyle16"/>
          <w:b w:val="0"/>
          <w:sz w:val="28"/>
          <w:szCs w:val="28"/>
        </w:rPr>
        <w:t>1.4. Деятельность Комиссии основывается на принципах законности, объективности, эффективности, независимости и гласности.</w:t>
      </w:r>
    </w:p>
    <w:p w:rsidR="00D63449" w:rsidRPr="0010038A" w:rsidRDefault="00D63449" w:rsidP="00D63449">
      <w:pPr>
        <w:pStyle w:val="Style5"/>
        <w:widowControl/>
        <w:spacing w:line="240" w:lineRule="auto"/>
        <w:rPr>
          <w:sz w:val="28"/>
          <w:szCs w:val="28"/>
        </w:rPr>
      </w:pPr>
    </w:p>
    <w:p w:rsidR="00D63449" w:rsidRPr="0010038A" w:rsidRDefault="00D63449" w:rsidP="00D63449">
      <w:pPr>
        <w:pStyle w:val="Style5"/>
        <w:widowControl/>
        <w:numPr>
          <w:ilvl w:val="0"/>
          <w:numId w:val="32"/>
        </w:numPr>
        <w:spacing w:line="240" w:lineRule="auto"/>
        <w:jc w:val="center"/>
        <w:rPr>
          <w:rStyle w:val="FontStyle14"/>
          <w:sz w:val="28"/>
          <w:szCs w:val="28"/>
        </w:rPr>
      </w:pPr>
      <w:r w:rsidRPr="0010038A">
        <w:rPr>
          <w:rStyle w:val="FontStyle14"/>
          <w:sz w:val="28"/>
          <w:szCs w:val="28"/>
        </w:rPr>
        <w:t>Формирование и состав комиссии</w:t>
      </w:r>
    </w:p>
    <w:p w:rsidR="00D63449" w:rsidRPr="0010038A" w:rsidRDefault="00D63449" w:rsidP="00D63449">
      <w:pPr>
        <w:pStyle w:val="Style5"/>
        <w:widowControl/>
        <w:spacing w:line="240" w:lineRule="auto"/>
        <w:rPr>
          <w:rStyle w:val="FontStyle14"/>
          <w:sz w:val="28"/>
          <w:szCs w:val="28"/>
        </w:rPr>
      </w:pPr>
    </w:p>
    <w:p w:rsidR="00D63449" w:rsidRPr="0010038A" w:rsidRDefault="0010038A" w:rsidP="00D63449">
      <w:pPr>
        <w:pStyle w:val="Style4"/>
        <w:widowControl/>
        <w:tabs>
          <w:tab w:val="left" w:pos="451"/>
        </w:tabs>
        <w:spacing w:line="240" w:lineRule="auto"/>
        <w:ind w:firstLine="0"/>
        <w:rPr>
          <w:rStyle w:val="FontStyle16"/>
          <w:b w:val="0"/>
          <w:sz w:val="28"/>
          <w:szCs w:val="28"/>
        </w:rPr>
      </w:pPr>
      <w:r w:rsidRPr="0010038A">
        <w:rPr>
          <w:rStyle w:val="FontStyle16"/>
          <w:b w:val="0"/>
          <w:sz w:val="28"/>
          <w:szCs w:val="28"/>
        </w:rPr>
        <w:tab/>
      </w:r>
      <w:r w:rsidR="00D63449" w:rsidRPr="0010038A">
        <w:rPr>
          <w:rStyle w:val="FontStyle16"/>
          <w:b w:val="0"/>
          <w:sz w:val="28"/>
          <w:szCs w:val="28"/>
        </w:rPr>
        <w:t>2.1. Формирование Комиссии, утверждение ее персонального состава, внесение изменений в него, а также упразднение Комиссии осуществляется решениями Совета депутатов, принимаемыми в порядке, установленном Регламентом Совета депутатов в соответствии с настоящим Положением.</w:t>
      </w:r>
    </w:p>
    <w:p w:rsidR="00D63449" w:rsidRPr="0010038A" w:rsidRDefault="0010038A" w:rsidP="00D63449">
      <w:pPr>
        <w:pStyle w:val="Style4"/>
        <w:widowControl/>
        <w:tabs>
          <w:tab w:val="left" w:pos="451"/>
        </w:tabs>
        <w:spacing w:line="240" w:lineRule="auto"/>
        <w:ind w:firstLine="0"/>
        <w:rPr>
          <w:rStyle w:val="FontStyle16"/>
          <w:b w:val="0"/>
          <w:sz w:val="28"/>
          <w:szCs w:val="28"/>
        </w:rPr>
      </w:pPr>
      <w:r w:rsidRPr="0010038A">
        <w:rPr>
          <w:rStyle w:val="FontStyle16"/>
          <w:b w:val="0"/>
          <w:sz w:val="28"/>
          <w:szCs w:val="28"/>
        </w:rPr>
        <w:tab/>
      </w:r>
      <w:r w:rsidR="00D63449" w:rsidRPr="0010038A">
        <w:rPr>
          <w:rStyle w:val="FontStyle16"/>
          <w:b w:val="0"/>
          <w:sz w:val="28"/>
          <w:szCs w:val="28"/>
        </w:rPr>
        <w:t>2.2. Члены Комиссии избираются Советом депутатов из состава Совета депутатов большинством голосов от установленного числа депутатов Совета депутатов. Общее число членов Комиссии устанавливается решением Совета депутатов и не может быть менее трех человек.</w:t>
      </w:r>
    </w:p>
    <w:p w:rsidR="00D63449" w:rsidRPr="0010038A" w:rsidRDefault="0010038A" w:rsidP="00D63449">
      <w:pPr>
        <w:pStyle w:val="Style4"/>
        <w:widowControl/>
        <w:tabs>
          <w:tab w:val="left" w:pos="451"/>
        </w:tabs>
        <w:spacing w:line="240" w:lineRule="auto"/>
        <w:ind w:firstLine="0"/>
        <w:rPr>
          <w:rStyle w:val="FontStyle16"/>
          <w:b w:val="0"/>
          <w:sz w:val="28"/>
          <w:szCs w:val="28"/>
        </w:rPr>
      </w:pPr>
      <w:r w:rsidRPr="0010038A">
        <w:rPr>
          <w:rStyle w:val="FontStyle16"/>
          <w:b w:val="0"/>
          <w:sz w:val="28"/>
          <w:szCs w:val="28"/>
        </w:rPr>
        <w:lastRenderedPageBreak/>
        <w:tab/>
      </w:r>
      <w:r w:rsidR="00D63449" w:rsidRPr="0010038A">
        <w:rPr>
          <w:rStyle w:val="FontStyle16"/>
          <w:b w:val="0"/>
          <w:sz w:val="28"/>
          <w:szCs w:val="28"/>
        </w:rPr>
        <w:t>2.3. Председатель Комиссии избирается большинством голосов от установленного числа членов Комиссии и утверждается решением Совета депутатов.</w:t>
      </w:r>
    </w:p>
    <w:p w:rsidR="00D63449" w:rsidRPr="0010038A" w:rsidRDefault="00D63449" w:rsidP="00D63449">
      <w:pPr>
        <w:pStyle w:val="Style5"/>
        <w:widowControl/>
        <w:spacing w:line="240" w:lineRule="auto"/>
        <w:rPr>
          <w:rStyle w:val="FontStyle14"/>
          <w:b w:val="0"/>
          <w:sz w:val="28"/>
          <w:szCs w:val="28"/>
        </w:rPr>
      </w:pPr>
    </w:p>
    <w:p w:rsidR="00D63449" w:rsidRPr="0010038A" w:rsidRDefault="00D63449" w:rsidP="00D63449">
      <w:pPr>
        <w:pStyle w:val="Style5"/>
        <w:widowControl/>
        <w:numPr>
          <w:ilvl w:val="0"/>
          <w:numId w:val="32"/>
        </w:numPr>
        <w:spacing w:line="240" w:lineRule="auto"/>
        <w:jc w:val="center"/>
        <w:rPr>
          <w:rStyle w:val="FontStyle14"/>
          <w:sz w:val="28"/>
          <w:szCs w:val="28"/>
        </w:rPr>
      </w:pPr>
      <w:r w:rsidRPr="0010038A">
        <w:rPr>
          <w:rStyle w:val="FontStyle14"/>
          <w:sz w:val="28"/>
          <w:szCs w:val="28"/>
        </w:rPr>
        <w:t>Полномочия Комиссии</w:t>
      </w:r>
    </w:p>
    <w:p w:rsidR="00D63449" w:rsidRPr="0010038A" w:rsidRDefault="00D63449" w:rsidP="00D63449">
      <w:pPr>
        <w:pStyle w:val="Style5"/>
        <w:widowControl/>
        <w:spacing w:line="240" w:lineRule="auto"/>
        <w:rPr>
          <w:rStyle w:val="FontStyle14"/>
          <w:sz w:val="28"/>
          <w:szCs w:val="28"/>
        </w:rPr>
      </w:pPr>
    </w:p>
    <w:p w:rsidR="00D63449" w:rsidRPr="0010038A" w:rsidRDefault="00D63449" w:rsidP="0010038A">
      <w:pPr>
        <w:pStyle w:val="Style6"/>
        <w:widowControl/>
        <w:ind w:firstLine="360"/>
        <w:jc w:val="both"/>
        <w:rPr>
          <w:rStyle w:val="FontStyle16"/>
          <w:b w:val="0"/>
          <w:i/>
          <w:sz w:val="28"/>
          <w:szCs w:val="28"/>
        </w:rPr>
      </w:pPr>
      <w:r w:rsidRPr="00133C93">
        <w:rPr>
          <w:rStyle w:val="FontStyle16"/>
          <w:b w:val="0"/>
          <w:sz w:val="28"/>
          <w:szCs w:val="28"/>
        </w:rPr>
        <w:t>3.1. Комиссия осуществляет разработку проектов нормативно-правовых актов, обращений</w:t>
      </w:r>
      <w:r w:rsidRPr="0010038A">
        <w:rPr>
          <w:rStyle w:val="FontStyle16"/>
          <w:b w:val="0"/>
          <w:sz w:val="28"/>
          <w:szCs w:val="28"/>
        </w:rPr>
        <w:t>, а также заключений на внесенные в Совет депутатов проекты и иные материалы в соответствии с полномочиями.</w:t>
      </w:r>
    </w:p>
    <w:p w:rsidR="00D63449" w:rsidRPr="0010038A" w:rsidRDefault="00D63449" w:rsidP="0010038A">
      <w:pPr>
        <w:pStyle w:val="Style6"/>
        <w:widowControl/>
        <w:ind w:firstLine="360"/>
        <w:jc w:val="both"/>
        <w:rPr>
          <w:rStyle w:val="FontStyle16"/>
          <w:b w:val="0"/>
          <w:sz w:val="28"/>
          <w:szCs w:val="28"/>
        </w:rPr>
      </w:pPr>
      <w:r w:rsidRPr="0010038A">
        <w:rPr>
          <w:rStyle w:val="FontStyle16"/>
          <w:b w:val="0"/>
          <w:sz w:val="28"/>
          <w:szCs w:val="28"/>
        </w:rPr>
        <w:t>3.2. Комиссия осуществляет следующие полномочия:</w:t>
      </w:r>
    </w:p>
    <w:p w:rsidR="00D63449" w:rsidRPr="0010038A" w:rsidRDefault="00D63449" w:rsidP="0010038A">
      <w:pPr>
        <w:pStyle w:val="Style6"/>
        <w:ind w:firstLine="360"/>
        <w:jc w:val="both"/>
        <w:rPr>
          <w:rStyle w:val="FontStyle15"/>
          <w:sz w:val="28"/>
          <w:szCs w:val="28"/>
        </w:rPr>
      </w:pPr>
      <w:r w:rsidRPr="0010038A">
        <w:rPr>
          <w:rStyle w:val="FontStyle15"/>
          <w:sz w:val="28"/>
          <w:szCs w:val="28"/>
        </w:rPr>
        <w:t xml:space="preserve">3.2.1. </w:t>
      </w:r>
      <w:r w:rsidR="008B0CCB" w:rsidRPr="0010038A">
        <w:rPr>
          <w:rStyle w:val="FontStyle15"/>
          <w:sz w:val="28"/>
          <w:szCs w:val="28"/>
        </w:rPr>
        <w:t>Р</w:t>
      </w:r>
      <w:r w:rsidRPr="0010038A">
        <w:rPr>
          <w:rStyle w:val="FontStyle15"/>
          <w:sz w:val="28"/>
          <w:szCs w:val="28"/>
        </w:rPr>
        <w:t>ассмотрение направленных на согласование в Совет депутатов предложений по вопросам местного значения, установленных пунктом 20 части 1 статьи 8 Закона города Москвы от 6 ноября 2002 года № 56 «Об организации местного самоуправления в городе Москве» (далее – Закон города Москвы «Об организации местного самоуправления в городе Москве») и подготовка с</w:t>
      </w:r>
      <w:r w:rsidR="008B0CCB" w:rsidRPr="0010038A">
        <w:rPr>
          <w:rStyle w:val="FontStyle15"/>
          <w:sz w:val="28"/>
          <w:szCs w:val="28"/>
        </w:rPr>
        <w:t>оответствующих проектов решений.</w:t>
      </w:r>
    </w:p>
    <w:p w:rsidR="00D63449" w:rsidRPr="0010038A" w:rsidRDefault="00D63449" w:rsidP="0010038A">
      <w:pPr>
        <w:pStyle w:val="Style6"/>
        <w:ind w:firstLine="360"/>
        <w:jc w:val="both"/>
        <w:rPr>
          <w:rStyle w:val="FontStyle15"/>
          <w:sz w:val="28"/>
          <w:szCs w:val="28"/>
        </w:rPr>
      </w:pPr>
      <w:r w:rsidRPr="0010038A">
        <w:rPr>
          <w:rStyle w:val="FontStyle15"/>
          <w:sz w:val="28"/>
          <w:szCs w:val="28"/>
        </w:rPr>
        <w:t xml:space="preserve">3.2.2. </w:t>
      </w:r>
      <w:r w:rsidR="008B0CCB" w:rsidRPr="0010038A">
        <w:rPr>
          <w:rStyle w:val="FontStyle15"/>
          <w:sz w:val="28"/>
          <w:szCs w:val="28"/>
        </w:rPr>
        <w:t>П</w:t>
      </w:r>
      <w:r w:rsidRPr="0010038A">
        <w:rPr>
          <w:rStyle w:val="FontStyle15"/>
          <w:sz w:val="28"/>
          <w:szCs w:val="28"/>
        </w:rPr>
        <w:t xml:space="preserve">одготовка предложений по вопросам местного значения для внесения в уполномоченные органы исполнительной власти города Москвы, Комиссию по монументальному искусству в соответствии с частью 1 статьи 8 Закона города Москвы Закона города Москвы от 6 ноября 2002 года № 56 «Об организации местного </w:t>
      </w:r>
      <w:r w:rsidR="008B0CCB" w:rsidRPr="0010038A">
        <w:rPr>
          <w:rStyle w:val="FontStyle15"/>
          <w:sz w:val="28"/>
          <w:szCs w:val="28"/>
        </w:rPr>
        <w:t>самоуправления в городе Москве».</w:t>
      </w:r>
    </w:p>
    <w:p w:rsidR="00D63449" w:rsidRPr="0010038A" w:rsidRDefault="00D63449" w:rsidP="0010038A">
      <w:pPr>
        <w:pStyle w:val="Style6"/>
        <w:ind w:firstLine="360"/>
        <w:jc w:val="both"/>
        <w:rPr>
          <w:rStyle w:val="FontStyle15"/>
          <w:sz w:val="28"/>
          <w:szCs w:val="28"/>
        </w:rPr>
      </w:pPr>
      <w:r w:rsidRPr="0010038A">
        <w:rPr>
          <w:rStyle w:val="FontStyle15"/>
          <w:sz w:val="28"/>
          <w:szCs w:val="28"/>
        </w:rPr>
        <w:t xml:space="preserve">3.2.3. </w:t>
      </w:r>
      <w:r w:rsidR="008B0CCB" w:rsidRPr="0010038A">
        <w:rPr>
          <w:rStyle w:val="FontStyle15"/>
          <w:sz w:val="28"/>
          <w:szCs w:val="28"/>
        </w:rPr>
        <w:t>П</w:t>
      </w:r>
      <w:r w:rsidRPr="0010038A">
        <w:rPr>
          <w:rStyle w:val="FontStyle15"/>
          <w:sz w:val="28"/>
          <w:szCs w:val="28"/>
        </w:rPr>
        <w:t xml:space="preserve">одготовка предложений в части, касающейся территории муниципального округа, для внесения в соответствии с пунктом 23.1 части 1 статьи 8 Закона города Москвы «Об организации местного самоуправления в </w:t>
      </w:r>
      <w:r w:rsidR="008B0CCB" w:rsidRPr="0010038A">
        <w:rPr>
          <w:rStyle w:val="FontStyle15"/>
          <w:sz w:val="28"/>
          <w:szCs w:val="28"/>
        </w:rPr>
        <w:t>городе Москве.</w:t>
      </w:r>
    </w:p>
    <w:p w:rsidR="00D63449" w:rsidRPr="0010038A" w:rsidRDefault="00D63449" w:rsidP="0010038A">
      <w:pPr>
        <w:pStyle w:val="Style6"/>
        <w:widowControl/>
        <w:ind w:firstLine="360"/>
        <w:jc w:val="both"/>
        <w:rPr>
          <w:rStyle w:val="FontStyle15"/>
          <w:sz w:val="28"/>
          <w:szCs w:val="28"/>
        </w:rPr>
      </w:pPr>
      <w:r w:rsidRPr="0010038A">
        <w:rPr>
          <w:rStyle w:val="FontStyle15"/>
          <w:sz w:val="28"/>
          <w:szCs w:val="28"/>
        </w:rPr>
        <w:t xml:space="preserve">3.2.4. </w:t>
      </w:r>
      <w:r w:rsidR="008B0CCB" w:rsidRPr="0010038A">
        <w:rPr>
          <w:rStyle w:val="FontStyle15"/>
          <w:sz w:val="28"/>
          <w:szCs w:val="28"/>
        </w:rPr>
        <w:t>О</w:t>
      </w:r>
      <w:r w:rsidRPr="0010038A">
        <w:rPr>
          <w:rStyle w:val="FontStyle15"/>
          <w:sz w:val="28"/>
          <w:szCs w:val="28"/>
        </w:rPr>
        <w:t>рганизация работы по реализации Советом депутатов отдельных полномочий города Москвы в соответствии с Законом города Москвы от 11 июля 2012 года № 39 «</w:t>
      </w:r>
      <w:r w:rsidR="009A1EBC" w:rsidRPr="0010038A">
        <w:rPr>
          <w:rStyle w:val="FontStyle15"/>
          <w:sz w:val="28"/>
          <w:szCs w:val="28"/>
        </w:rPr>
        <w:t>О наделении органов местного самоуправления внутригородских муниципальных образований в городе Москве отдельными полномочиями города Москвы</w:t>
      </w:r>
      <w:r w:rsidRPr="0010038A">
        <w:rPr>
          <w:rStyle w:val="FontStyle15"/>
          <w:sz w:val="28"/>
          <w:szCs w:val="28"/>
        </w:rPr>
        <w:t>» в порядке, установленном соответствующими регламентами</w:t>
      </w:r>
      <w:r w:rsidR="008B0CCB" w:rsidRPr="0010038A">
        <w:rPr>
          <w:rStyle w:val="FontStyle15"/>
          <w:sz w:val="28"/>
          <w:szCs w:val="28"/>
        </w:rPr>
        <w:t>.</w:t>
      </w:r>
    </w:p>
    <w:p w:rsidR="00D63449" w:rsidRPr="0010038A" w:rsidRDefault="00D63449" w:rsidP="0010038A">
      <w:pPr>
        <w:pStyle w:val="Style6"/>
        <w:widowControl/>
        <w:ind w:firstLine="360"/>
        <w:jc w:val="both"/>
        <w:rPr>
          <w:rStyle w:val="FontStyle16"/>
          <w:b w:val="0"/>
          <w:bCs w:val="0"/>
          <w:sz w:val="28"/>
          <w:szCs w:val="28"/>
        </w:rPr>
      </w:pPr>
      <w:r w:rsidRPr="0010038A">
        <w:rPr>
          <w:rStyle w:val="FontStyle15"/>
          <w:sz w:val="28"/>
          <w:szCs w:val="28"/>
        </w:rPr>
        <w:t xml:space="preserve">3.2.5. </w:t>
      </w:r>
      <w:r w:rsidR="008B0CCB" w:rsidRPr="0010038A">
        <w:rPr>
          <w:rStyle w:val="FontStyle15"/>
          <w:sz w:val="28"/>
          <w:szCs w:val="28"/>
        </w:rPr>
        <w:t>П</w:t>
      </w:r>
      <w:r w:rsidRPr="0010038A">
        <w:rPr>
          <w:rStyle w:val="FontStyle16"/>
          <w:b w:val="0"/>
          <w:sz w:val="28"/>
          <w:szCs w:val="28"/>
        </w:rPr>
        <w:t>одготовка предложений по развитию муниципального округа Ростокино в городе Москве в соответствии с Генеральным планом развития города Москвы, градостроительными планами территориальных единиц города Москвы, иной градостроительной документацией города Москвы, утвержденной в установленном порядке</w:t>
      </w:r>
      <w:r w:rsidR="008B0CCB" w:rsidRPr="0010038A">
        <w:rPr>
          <w:rStyle w:val="FontStyle15"/>
          <w:sz w:val="28"/>
          <w:szCs w:val="28"/>
        </w:rPr>
        <w:t>.</w:t>
      </w:r>
    </w:p>
    <w:p w:rsidR="00D63449" w:rsidRPr="0010038A" w:rsidRDefault="00D63449" w:rsidP="0010038A">
      <w:pPr>
        <w:pStyle w:val="Style6"/>
        <w:widowControl/>
        <w:ind w:firstLine="360"/>
        <w:jc w:val="both"/>
        <w:rPr>
          <w:rStyle w:val="FontStyle16"/>
          <w:b w:val="0"/>
          <w:sz w:val="28"/>
          <w:szCs w:val="28"/>
          <w:lang w:eastAsia="en-US"/>
        </w:rPr>
      </w:pPr>
      <w:r w:rsidRPr="0010038A">
        <w:rPr>
          <w:rStyle w:val="FontStyle16"/>
          <w:b w:val="0"/>
          <w:sz w:val="28"/>
          <w:szCs w:val="28"/>
        </w:rPr>
        <w:t xml:space="preserve">3.2.6. </w:t>
      </w:r>
      <w:r w:rsidR="008B0CCB" w:rsidRPr="0010038A">
        <w:rPr>
          <w:rStyle w:val="FontStyle16"/>
          <w:b w:val="0"/>
          <w:sz w:val="28"/>
          <w:szCs w:val="28"/>
        </w:rPr>
        <w:t>П</w:t>
      </w:r>
      <w:r w:rsidRPr="0010038A">
        <w:rPr>
          <w:rStyle w:val="FontStyle16"/>
          <w:b w:val="0"/>
          <w:sz w:val="28"/>
          <w:szCs w:val="28"/>
          <w:lang w:eastAsia="en-US"/>
        </w:rPr>
        <w:t>одготовка проектов решений по вопросам благоустройства территории, капитального ремонта и содержания жилищного фонда, размещения капитальных и некапитальных объектов на т</w:t>
      </w:r>
      <w:r w:rsidR="008B0CCB" w:rsidRPr="0010038A">
        <w:rPr>
          <w:rStyle w:val="FontStyle16"/>
          <w:b w:val="0"/>
          <w:sz w:val="28"/>
          <w:szCs w:val="28"/>
          <w:lang w:eastAsia="en-US"/>
        </w:rPr>
        <w:t>ерритории муниципального округа</w:t>
      </w:r>
      <w:r w:rsidR="008B0CCB" w:rsidRPr="0010038A">
        <w:rPr>
          <w:rStyle w:val="FontStyle15"/>
          <w:sz w:val="28"/>
          <w:szCs w:val="28"/>
        </w:rPr>
        <w:t>.</w:t>
      </w:r>
    </w:p>
    <w:p w:rsidR="00D63449" w:rsidRPr="0010038A" w:rsidRDefault="00D63449" w:rsidP="0010038A">
      <w:pPr>
        <w:pStyle w:val="Style6"/>
        <w:widowControl/>
        <w:ind w:firstLine="360"/>
        <w:jc w:val="both"/>
        <w:rPr>
          <w:rStyle w:val="FontStyle16"/>
          <w:b w:val="0"/>
          <w:sz w:val="28"/>
          <w:szCs w:val="28"/>
          <w:lang w:eastAsia="en-US"/>
        </w:rPr>
      </w:pPr>
      <w:r w:rsidRPr="0010038A">
        <w:rPr>
          <w:rStyle w:val="FontStyle16"/>
          <w:b w:val="0"/>
          <w:sz w:val="28"/>
          <w:szCs w:val="28"/>
          <w:lang w:eastAsia="en-US"/>
        </w:rPr>
        <w:t xml:space="preserve">3.2.7. </w:t>
      </w:r>
      <w:r w:rsidR="008B0CCB" w:rsidRPr="0010038A">
        <w:rPr>
          <w:rStyle w:val="FontStyle16"/>
          <w:b w:val="0"/>
          <w:sz w:val="28"/>
          <w:szCs w:val="28"/>
          <w:lang w:eastAsia="en-US"/>
        </w:rPr>
        <w:t>П</w:t>
      </w:r>
      <w:r w:rsidRPr="0010038A">
        <w:rPr>
          <w:rStyle w:val="FontStyle16"/>
          <w:b w:val="0"/>
          <w:sz w:val="28"/>
          <w:szCs w:val="28"/>
          <w:lang w:eastAsia="en-US"/>
        </w:rPr>
        <w:t>одготовка предложений и проектов муниципальных правовых актов Совета депутатов по образованию постоянных комиссий, рабочих групп и иных формирований Совета депутатов</w:t>
      </w:r>
      <w:r w:rsidR="008B0CCB" w:rsidRPr="0010038A">
        <w:rPr>
          <w:rStyle w:val="FontStyle15"/>
          <w:sz w:val="28"/>
          <w:szCs w:val="28"/>
        </w:rPr>
        <w:t>.</w:t>
      </w:r>
    </w:p>
    <w:p w:rsidR="00D63449" w:rsidRPr="0010038A" w:rsidRDefault="00D63449" w:rsidP="0010038A">
      <w:pPr>
        <w:pStyle w:val="Style6"/>
        <w:widowControl/>
        <w:ind w:firstLine="360"/>
        <w:jc w:val="both"/>
        <w:rPr>
          <w:rStyle w:val="FontStyle16"/>
          <w:b w:val="0"/>
          <w:sz w:val="28"/>
          <w:szCs w:val="28"/>
          <w:lang w:eastAsia="en-US"/>
        </w:rPr>
      </w:pPr>
      <w:r w:rsidRPr="0010038A">
        <w:rPr>
          <w:rStyle w:val="FontStyle16"/>
          <w:b w:val="0"/>
          <w:sz w:val="28"/>
          <w:szCs w:val="28"/>
          <w:lang w:eastAsia="en-US"/>
        </w:rPr>
        <w:lastRenderedPageBreak/>
        <w:t xml:space="preserve">3.2.8. </w:t>
      </w:r>
      <w:r w:rsidR="00134F3B" w:rsidRPr="0010038A">
        <w:rPr>
          <w:rStyle w:val="FontStyle16"/>
          <w:b w:val="0"/>
          <w:sz w:val="28"/>
          <w:szCs w:val="28"/>
          <w:lang w:eastAsia="en-US"/>
        </w:rPr>
        <w:t>П</w:t>
      </w:r>
      <w:r w:rsidRPr="0010038A">
        <w:rPr>
          <w:rStyle w:val="FontStyle16"/>
          <w:b w:val="0"/>
          <w:sz w:val="28"/>
          <w:szCs w:val="28"/>
          <w:lang w:eastAsia="en-US"/>
        </w:rPr>
        <w:t>одготовка предложений и проектов решений по вопросам работы с населением по месту жительства</w:t>
      </w:r>
      <w:r w:rsidR="008B0CCB" w:rsidRPr="0010038A">
        <w:rPr>
          <w:rStyle w:val="FontStyle15"/>
          <w:sz w:val="28"/>
          <w:szCs w:val="28"/>
        </w:rPr>
        <w:t>.</w:t>
      </w:r>
    </w:p>
    <w:p w:rsidR="00D63449" w:rsidRPr="0010038A" w:rsidRDefault="00D63449" w:rsidP="0010038A">
      <w:pPr>
        <w:pStyle w:val="Style6"/>
        <w:widowControl/>
        <w:ind w:firstLine="360"/>
        <w:jc w:val="both"/>
        <w:rPr>
          <w:rStyle w:val="FontStyle16"/>
          <w:b w:val="0"/>
          <w:sz w:val="28"/>
          <w:szCs w:val="28"/>
          <w:lang w:eastAsia="en-US"/>
        </w:rPr>
      </w:pPr>
      <w:r w:rsidRPr="0010038A">
        <w:rPr>
          <w:rStyle w:val="FontStyle16"/>
          <w:b w:val="0"/>
          <w:sz w:val="28"/>
          <w:szCs w:val="28"/>
          <w:lang w:eastAsia="en-US"/>
        </w:rPr>
        <w:t>3.2.</w:t>
      </w:r>
      <w:r w:rsidR="008B0CCB" w:rsidRPr="0010038A">
        <w:rPr>
          <w:rStyle w:val="FontStyle16"/>
          <w:b w:val="0"/>
          <w:sz w:val="28"/>
          <w:szCs w:val="28"/>
          <w:lang w:eastAsia="en-US"/>
        </w:rPr>
        <w:t>9</w:t>
      </w:r>
      <w:r w:rsidRPr="0010038A">
        <w:rPr>
          <w:rStyle w:val="FontStyle16"/>
          <w:b w:val="0"/>
          <w:sz w:val="28"/>
          <w:szCs w:val="28"/>
          <w:lang w:eastAsia="en-US"/>
        </w:rPr>
        <w:t xml:space="preserve">. </w:t>
      </w:r>
      <w:r w:rsidR="00134F3B" w:rsidRPr="0010038A">
        <w:rPr>
          <w:rStyle w:val="FontStyle16"/>
          <w:b w:val="0"/>
          <w:sz w:val="28"/>
          <w:szCs w:val="28"/>
          <w:lang w:eastAsia="en-US"/>
        </w:rPr>
        <w:t>П</w:t>
      </w:r>
      <w:r w:rsidRPr="0010038A">
        <w:rPr>
          <w:rStyle w:val="FontStyle16"/>
          <w:b w:val="0"/>
          <w:sz w:val="28"/>
          <w:szCs w:val="28"/>
          <w:lang w:eastAsia="en-US"/>
        </w:rPr>
        <w:t>одготовка проектов решений о внесении в органы исполнительной власти города Москвы предложений по организации и изменению маршрутов, режима работы, остановок наземного городского пассажирского транспорта</w:t>
      </w:r>
      <w:r w:rsidR="008B0CCB" w:rsidRPr="0010038A">
        <w:rPr>
          <w:rStyle w:val="FontStyle15"/>
          <w:sz w:val="28"/>
          <w:szCs w:val="28"/>
        </w:rPr>
        <w:t>.</w:t>
      </w:r>
    </w:p>
    <w:p w:rsidR="00D63449" w:rsidRPr="0010038A" w:rsidRDefault="00D63449" w:rsidP="0010038A">
      <w:pPr>
        <w:pStyle w:val="Style3"/>
        <w:widowControl/>
        <w:spacing w:line="240" w:lineRule="auto"/>
        <w:ind w:firstLine="360"/>
        <w:rPr>
          <w:rStyle w:val="FontStyle16"/>
          <w:b w:val="0"/>
          <w:sz w:val="28"/>
          <w:szCs w:val="28"/>
          <w:lang w:eastAsia="en-US"/>
        </w:rPr>
      </w:pPr>
      <w:r w:rsidRPr="0010038A">
        <w:rPr>
          <w:rStyle w:val="FontStyle15"/>
          <w:sz w:val="28"/>
          <w:szCs w:val="28"/>
          <w:lang w:eastAsia="en-US"/>
        </w:rPr>
        <w:t>3.2.</w:t>
      </w:r>
      <w:r w:rsidR="008B0CCB" w:rsidRPr="0010038A">
        <w:rPr>
          <w:rStyle w:val="FontStyle15"/>
          <w:sz w:val="28"/>
          <w:szCs w:val="28"/>
          <w:lang w:eastAsia="en-US"/>
        </w:rPr>
        <w:t>10</w:t>
      </w:r>
      <w:r w:rsidRPr="0010038A">
        <w:rPr>
          <w:rStyle w:val="FontStyle15"/>
          <w:sz w:val="28"/>
          <w:szCs w:val="28"/>
          <w:lang w:eastAsia="en-US"/>
        </w:rPr>
        <w:t xml:space="preserve">. </w:t>
      </w:r>
      <w:r w:rsidR="00134F3B" w:rsidRPr="0010038A">
        <w:rPr>
          <w:rStyle w:val="FontStyle15"/>
          <w:sz w:val="28"/>
          <w:szCs w:val="28"/>
          <w:lang w:eastAsia="en-US"/>
        </w:rPr>
        <w:t>П</w:t>
      </w:r>
      <w:r w:rsidRPr="0010038A">
        <w:rPr>
          <w:rStyle w:val="FontStyle16"/>
          <w:b w:val="0"/>
          <w:sz w:val="28"/>
          <w:szCs w:val="28"/>
          <w:lang w:eastAsia="en-US"/>
        </w:rPr>
        <w:t>одготовка проектов решений о внесении в органы исполнительной власти города Москвы предложений по строительству на территории муниципального округа социально значимых объектов согласно градостроительным нормативам и правилам города Москвы на основе утвержденных в установленном порядке Генерального плана развития города Москвы, градостроительных планов территориальных единиц города Москвы и иной градостроительной документации</w:t>
      </w:r>
      <w:r w:rsidR="008B0CCB" w:rsidRPr="0010038A">
        <w:rPr>
          <w:rStyle w:val="FontStyle15"/>
          <w:sz w:val="28"/>
          <w:szCs w:val="28"/>
        </w:rPr>
        <w:t>.</w:t>
      </w:r>
    </w:p>
    <w:p w:rsidR="00D63449" w:rsidRPr="0010038A" w:rsidRDefault="00D63449" w:rsidP="0010038A">
      <w:pPr>
        <w:pStyle w:val="Style3"/>
        <w:widowControl/>
        <w:spacing w:line="240" w:lineRule="auto"/>
        <w:ind w:firstLine="360"/>
        <w:rPr>
          <w:rStyle w:val="FontStyle16"/>
          <w:b w:val="0"/>
          <w:sz w:val="28"/>
          <w:szCs w:val="28"/>
          <w:lang w:eastAsia="en-US"/>
        </w:rPr>
      </w:pPr>
      <w:r w:rsidRPr="0010038A">
        <w:rPr>
          <w:rStyle w:val="FontStyle16"/>
          <w:b w:val="0"/>
          <w:sz w:val="28"/>
          <w:szCs w:val="28"/>
          <w:lang w:eastAsia="en-US"/>
        </w:rPr>
        <w:t>3.2.</w:t>
      </w:r>
      <w:r w:rsidR="008B0CCB" w:rsidRPr="0010038A">
        <w:rPr>
          <w:rStyle w:val="FontStyle16"/>
          <w:b w:val="0"/>
          <w:sz w:val="28"/>
          <w:szCs w:val="28"/>
          <w:lang w:eastAsia="en-US"/>
        </w:rPr>
        <w:t xml:space="preserve">11. </w:t>
      </w:r>
      <w:r w:rsidR="00134F3B" w:rsidRPr="0010038A">
        <w:rPr>
          <w:rStyle w:val="FontStyle16"/>
          <w:b w:val="0"/>
          <w:sz w:val="28"/>
          <w:szCs w:val="28"/>
          <w:lang w:eastAsia="en-US"/>
        </w:rPr>
        <w:t>П</w:t>
      </w:r>
      <w:r w:rsidRPr="0010038A">
        <w:rPr>
          <w:rStyle w:val="FontStyle16"/>
          <w:b w:val="0"/>
          <w:sz w:val="28"/>
          <w:szCs w:val="28"/>
          <w:lang w:eastAsia="en-US"/>
        </w:rPr>
        <w:t>одготовка проектов решений о внесении предложений в Правительство Москвы к проекту Генерального плана развития города Москвы в части, касающейся т</w:t>
      </w:r>
      <w:r w:rsidR="008B0CCB" w:rsidRPr="0010038A">
        <w:rPr>
          <w:rStyle w:val="FontStyle16"/>
          <w:b w:val="0"/>
          <w:sz w:val="28"/>
          <w:szCs w:val="28"/>
          <w:lang w:eastAsia="en-US"/>
        </w:rPr>
        <w:t>ерритории муниципального округа</w:t>
      </w:r>
      <w:r w:rsidR="008B0CCB" w:rsidRPr="0010038A">
        <w:rPr>
          <w:rStyle w:val="FontStyle15"/>
          <w:sz w:val="28"/>
          <w:szCs w:val="28"/>
        </w:rPr>
        <w:t>.</w:t>
      </w:r>
    </w:p>
    <w:p w:rsidR="00D63449" w:rsidRPr="0010038A" w:rsidRDefault="00D63449" w:rsidP="0010038A">
      <w:pPr>
        <w:pStyle w:val="Style3"/>
        <w:widowControl/>
        <w:spacing w:line="240" w:lineRule="auto"/>
        <w:ind w:firstLine="360"/>
        <w:rPr>
          <w:rStyle w:val="FontStyle16"/>
          <w:b w:val="0"/>
          <w:sz w:val="28"/>
          <w:szCs w:val="28"/>
        </w:rPr>
      </w:pPr>
      <w:r w:rsidRPr="0010038A">
        <w:rPr>
          <w:rStyle w:val="FontStyle16"/>
          <w:b w:val="0"/>
          <w:sz w:val="28"/>
          <w:szCs w:val="28"/>
          <w:lang w:eastAsia="en-US"/>
        </w:rPr>
        <w:t>3.2.</w:t>
      </w:r>
      <w:r w:rsidR="008B0CCB" w:rsidRPr="0010038A">
        <w:rPr>
          <w:rStyle w:val="FontStyle16"/>
          <w:b w:val="0"/>
          <w:sz w:val="28"/>
          <w:szCs w:val="28"/>
          <w:lang w:eastAsia="en-US"/>
        </w:rPr>
        <w:t>12</w:t>
      </w:r>
      <w:r w:rsidRPr="0010038A">
        <w:rPr>
          <w:rStyle w:val="FontStyle16"/>
          <w:b w:val="0"/>
          <w:sz w:val="28"/>
          <w:szCs w:val="28"/>
          <w:lang w:eastAsia="en-US"/>
        </w:rPr>
        <w:t xml:space="preserve">. </w:t>
      </w:r>
      <w:r w:rsidR="00134F3B" w:rsidRPr="0010038A">
        <w:rPr>
          <w:rStyle w:val="FontStyle16"/>
          <w:b w:val="0"/>
          <w:sz w:val="28"/>
          <w:szCs w:val="28"/>
          <w:lang w:eastAsia="en-US"/>
        </w:rPr>
        <w:t>П</w:t>
      </w:r>
      <w:r w:rsidRPr="0010038A">
        <w:rPr>
          <w:rStyle w:val="FontStyle16"/>
          <w:b w:val="0"/>
          <w:sz w:val="28"/>
          <w:szCs w:val="28"/>
          <w:lang w:eastAsia="en-US"/>
        </w:rPr>
        <w:t xml:space="preserve">одготовка проектов решений о внесении предложений в территориальные органы исполнительной власти города Москвы к </w:t>
      </w:r>
      <w:r w:rsidRPr="0010038A">
        <w:rPr>
          <w:rStyle w:val="FontStyle16"/>
          <w:b w:val="0"/>
          <w:sz w:val="28"/>
          <w:szCs w:val="28"/>
        </w:rPr>
        <w:t>проектам схем и планов зонирования района, в границах территории которого находится муниципальный округ</w:t>
      </w:r>
      <w:r w:rsidR="008B0CCB" w:rsidRPr="0010038A">
        <w:rPr>
          <w:rStyle w:val="FontStyle15"/>
          <w:sz w:val="28"/>
          <w:szCs w:val="28"/>
        </w:rPr>
        <w:t>.</w:t>
      </w:r>
    </w:p>
    <w:p w:rsidR="00D63449" w:rsidRPr="0010038A" w:rsidRDefault="00D63449" w:rsidP="0010038A">
      <w:pPr>
        <w:pStyle w:val="Style3"/>
        <w:widowControl/>
        <w:spacing w:line="240" w:lineRule="auto"/>
        <w:ind w:firstLine="360"/>
        <w:rPr>
          <w:rStyle w:val="FontStyle16"/>
          <w:b w:val="0"/>
          <w:sz w:val="28"/>
          <w:szCs w:val="28"/>
        </w:rPr>
      </w:pPr>
      <w:r w:rsidRPr="0010038A">
        <w:rPr>
          <w:rStyle w:val="FontStyle16"/>
          <w:b w:val="0"/>
          <w:sz w:val="28"/>
          <w:szCs w:val="28"/>
        </w:rPr>
        <w:t>3.2.</w:t>
      </w:r>
      <w:r w:rsidR="008B0CCB" w:rsidRPr="0010038A">
        <w:rPr>
          <w:rStyle w:val="FontStyle16"/>
          <w:b w:val="0"/>
          <w:sz w:val="28"/>
          <w:szCs w:val="28"/>
        </w:rPr>
        <w:t>13</w:t>
      </w:r>
      <w:r w:rsidRPr="0010038A">
        <w:rPr>
          <w:rStyle w:val="FontStyle16"/>
          <w:b w:val="0"/>
          <w:sz w:val="28"/>
          <w:szCs w:val="28"/>
        </w:rPr>
        <w:t xml:space="preserve">. </w:t>
      </w:r>
      <w:r w:rsidR="00134F3B" w:rsidRPr="0010038A">
        <w:rPr>
          <w:rStyle w:val="FontStyle16"/>
          <w:b w:val="0"/>
          <w:sz w:val="28"/>
          <w:szCs w:val="28"/>
        </w:rPr>
        <w:t>П</w:t>
      </w:r>
      <w:r w:rsidRPr="0010038A">
        <w:rPr>
          <w:rStyle w:val="FontStyle16"/>
          <w:b w:val="0"/>
          <w:sz w:val="28"/>
          <w:szCs w:val="28"/>
        </w:rPr>
        <w:t>одготовка проектов решений о внесении предложений в территориальные органы исполнительной власти города Москвы к проектам планировки территорий природного комплекса в городе Москве</w:t>
      </w:r>
      <w:r w:rsidR="008B0CCB" w:rsidRPr="0010038A">
        <w:rPr>
          <w:rStyle w:val="FontStyle15"/>
          <w:sz w:val="28"/>
          <w:szCs w:val="28"/>
        </w:rPr>
        <w:t>.</w:t>
      </w:r>
    </w:p>
    <w:p w:rsidR="00D63449" w:rsidRPr="0010038A" w:rsidRDefault="00D63449" w:rsidP="0010038A">
      <w:pPr>
        <w:pStyle w:val="Style3"/>
        <w:widowControl/>
        <w:spacing w:line="240" w:lineRule="auto"/>
        <w:ind w:firstLine="360"/>
        <w:rPr>
          <w:rStyle w:val="FontStyle16"/>
          <w:b w:val="0"/>
          <w:sz w:val="28"/>
          <w:szCs w:val="28"/>
          <w:lang w:eastAsia="en-US"/>
        </w:rPr>
      </w:pPr>
      <w:r w:rsidRPr="0010038A">
        <w:rPr>
          <w:rStyle w:val="FontStyle16"/>
          <w:b w:val="0"/>
          <w:sz w:val="28"/>
          <w:szCs w:val="28"/>
        </w:rPr>
        <w:t>3.2.1</w:t>
      </w:r>
      <w:r w:rsidR="008B0CCB" w:rsidRPr="0010038A">
        <w:rPr>
          <w:rStyle w:val="FontStyle16"/>
          <w:b w:val="0"/>
          <w:sz w:val="28"/>
          <w:szCs w:val="28"/>
        </w:rPr>
        <w:t xml:space="preserve">4. </w:t>
      </w:r>
      <w:r w:rsidR="00134F3B" w:rsidRPr="0010038A">
        <w:rPr>
          <w:rStyle w:val="FontStyle16"/>
          <w:b w:val="0"/>
          <w:sz w:val="28"/>
          <w:szCs w:val="28"/>
        </w:rPr>
        <w:t>П</w:t>
      </w:r>
      <w:r w:rsidRPr="0010038A">
        <w:rPr>
          <w:rStyle w:val="FontStyle16"/>
          <w:b w:val="0"/>
          <w:sz w:val="28"/>
          <w:szCs w:val="28"/>
          <w:lang w:eastAsia="en-US"/>
        </w:rPr>
        <w:t>одготовка проектов решений о внесении предложений об установлении и упразднении на территории муниципального округа особо охраняемых природных территорий, природных и озелененных территорий в городе Москве</w:t>
      </w:r>
      <w:r w:rsidR="008B0CCB" w:rsidRPr="0010038A">
        <w:rPr>
          <w:rStyle w:val="FontStyle15"/>
          <w:sz w:val="28"/>
          <w:szCs w:val="28"/>
        </w:rPr>
        <w:t>.</w:t>
      </w:r>
    </w:p>
    <w:p w:rsidR="00D63449" w:rsidRPr="0010038A" w:rsidRDefault="00D63449" w:rsidP="0010038A">
      <w:pPr>
        <w:pStyle w:val="Style3"/>
        <w:widowControl/>
        <w:spacing w:line="240" w:lineRule="auto"/>
        <w:ind w:firstLine="360"/>
        <w:rPr>
          <w:rStyle w:val="FontStyle16"/>
          <w:b w:val="0"/>
          <w:sz w:val="28"/>
          <w:szCs w:val="28"/>
          <w:lang w:eastAsia="en-US"/>
        </w:rPr>
      </w:pPr>
      <w:r w:rsidRPr="0010038A">
        <w:rPr>
          <w:rStyle w:val="FontStyle16"/>
          <w:b w:val="0"/>
          <w:sz w:val="28"/>
          <w:szCs w:val="28"/>
          <w:lang w:eastAsia="en-US"/>
        </w:rPr>
        <w:t>3.2.1</w:t>
      </w:r>
      <w:r w:rsidR="008B0CCB" w:rsidRPr="0010038A">
        <w:rPr>
          <w:rStyle w:val="FontStyle16"/>
          <w:b w:val="0"/>
          <w:sz w:val="28"/>
          <w:szCs w:val="28"/>
          <w:lang w:eastAsia="en-US"/>
        </w:rPr>
        <w:t>5</w:t>
      </w:r>
      <w:r w:rsidRPr="0010038A">
        <w:rPr>
          <w:rStyle w:val="FontStyle16"/>
          <w:b w:val="0"/>
          <w:sz w:val="28"/>
          <w:szCs w:val="28"/>
          <w:lang w:eastAsia="en-US"/>
        </w:rPr>
        <w:t xml:space="preserve">. </w:t>
      </w:r>
      <w:r w:rsidR="00134F3B" w:rsidRPr="0010038A">
        <w:rPr>
          <w:rStyle w:val="FontStyle16"/>
          <w:b w:val="0"/>
          <w:sz w:val="28"/>
          <w:szCs w:val="28"/>
          <w:lang w:eastAsia="en-US"/>
        </w:rPr>
        <w:t>П</w:t>
      </w:r>
      <w:r w:rsidRPr="0010038A">
        <w:rPr>
          <w:rStyle w:val="FontStyle16"/>
          <w:b w:val="0"/>
          <w:sz w:val="28"/>
          <w:szCs w:val="28"/>
          <w:lang w:eastAsia="en-US"/>
        </w:rPr>
        <w:t>одготовка проектов решений о внесении предложений в территориальные органы исполнительной власти города Москвы к проекту городской комплексной программы развития торговой деятельности в городе Москве, в том числе по согласованию схемы размещения нестационарных торговых объектов мелкорозничной сети</w:t>
      </w:r>
      <w:r w:rsidR="008B0CCB" w:rsidRPr="0010038A">
        <w:rPr>
          <w:rStyle w:val="FontStyle15"/>
          <w:sz w:val="28"/>
          <w:szCs w:val="28"/>
        </w:rPr>
        <w:t>.</w:t>
      </w:r>
    </w:p>
    <w:p w:rsidR="00D63449" w:rsidRPr="0010038A" w:rsidRDefault="00D63449" w:rsidP="0010038A">
      <w:pPr>
        <w:pStyle w:val="Style3"/>
        <w:widowControl/>
        <w:spacing w:line="240" w:lineRule="auto"/>
        <w:ind w:firstLine="360"/>
        <w:rPr>
          <w:rStyle w:val="FontStyle16"/>
          <w:b w:val="0"/>
          <w:sz w:val="28"/>
          <w:szCs w:val="28"/>
          <w:lang w:eastAsia="en-US"/>
        </w:rPr>
      </w:pPr>
      <w:r w:rsidRPr="0010038A">
        <w:rPr>
          <w:rStyle w:val="FontStyle16"/>
          <w:b w:val="0"/>
          <w:sz w:val="28"/>
          <w:szCs w:val="28"/>
          <w:lang w:eastAsia="en-US"/>
        </w:rPr>
        <w:t>3.2.1</w:t>
      </w:r>
      <w:r w:rsidR="00ED345C">
        <w:rPr>
          <w:rStyle w:val="FontStyle16"/>
          <w:b w:val="0"/>
          <w:sz w:val="28"/>
          <w:szCs w:val="28"/>
          <w:lang w:eastAsia="en-US"/>
        </w:rPr>
        <w:t>6</w:t>
      </w:r>
      <w:r w:rsidR="008B0CCB" w:rsidRPr="0010038A">
        <w:rPr>
          <w:rStyle w:val="FontStyle16"/>
          <w:b w:val="0"/>
          <w:sz w:val="28"/>
          <w:szCs w:val="28"/>
          <w:lang w:eastAsia="en-US"/>
        </w:rPr>
        <w:t xml:space="preserve">. </w:t>
      </w:r>
      <w:r w:rsidR="00134F3B" w:rsidRPr="0010038A">
        <w:rPr>
          <w:rStyle w:val="FontStyle16"/>
          <w:b w:val="0"/>
          <w:sz w:val="28"/>
          <w:szCs w:val="28"/>
          <w:lang w:eastAsia="en-US"/>
        </w:rPr>
        <w:t>П</w:t>
      </w:r>
      <w:r w:rsidRPr="0010038A">
        <w:rPr>
          <w:rStyle w:val="FontStyle16"/>
          <w:b w:val="0"/>
          <w:sz w:val="28"/>
          <w:szCs w:val="28"/>
          <w:lang w:eastAsia="en-US"/>
        </w:rPr>
        <w:t>одготовка предложений по согласованию вносимых управой района в префектуру административного округа предложений по вопросам целевого назначения находящихся в государственной собственности города Москвы нежилых помещений, расположенных в жилых домах</w:t>
      </w:r>
      <w:r w:rsidR="008B0CCB" w:rsidRPr="0010038A">
        <w:rPr>
          <w:rStyle w:val="FontStyle15"/>
          <w:sz w:val="28"/>
          <w:szCs w:val="28"/>
        </w:rPr>
        <w:t>.</w:t>
      </w:r>
    </w:p>
    <w:p w:rsidR="00D63449" w:rsidRPr="0010038A" w:rsidRDefault="00D63449" w:rsidP="0010038A">
      <w:pPr>
        <w:pStyle w:val="Style3"/>
        <w:widowControl/>
        <w:spacing w:line="240" w:lineRule="auto"/>
        <w:ind w:firstLine="360"/>
        <w:rPr>
          <w:rStyle w:val="FontStyle16"/>
          <w:b w:val="0"/>
          <w:sz w:val="28"/>
          <w:szCs w:val="28"/>
          <w:lang w:eastAsia="en-US"/>
        </w:rPr>
      </w:pPr>
      <w:r w:rsidRPr="0010038A">
        <w:rPr>
          <w:rStyle w:val="FontStyle16"/>
          <w:b w:val="0"/>
          <w:sz w:val="28"/>
          <w:szCs w:val="28"/>
          <w:lang w:eastAsia="en-US"/>
        </w:rPr>
        <w:t>3.2.1</w:t>
      </w:r>
      <w:r w:rsidR="00816918">
        <w:rPr>
          <w:rStyle w:val="FontStyle16"/>
          <w:b w:val="0"/>
          <w:sz w:val="28"/>
          <w:szCs w:val="28"/>
          <w:lang w:eastAsia="en-US"/>
        </w:rPr>
        <w:t>7</w:t>
      </w:r>
      <w:r w:rsidRPr="0010038A">
        <w:rPr>
          <w:rStyle w:val="FontStyle16"/>
          <w:b w:val="0"/>
          <w:sz w:val="28"/>
          <w:szCs w:val="28"/>
          <w:lang w:eastAsia="en-US"/>
        </w:rPr>
        <w:t xml:space="preserve">. </w:t>
      </w:r>
      <w:r w:rsidR="00134F3B" w:rsidRPr="0010038A">
        <w:rPr>
          <w:rStyle w:val="FontStyle16"/>
          <w:b w:val="0"/>
          <w:sz w:val="28"/>
          <w:szCs w:val="28"/>
          <w:lang w:eastAsia="en-US"/>
        </w:rPr>
        <w:t>П</w:t>
      </w:r>
      <w:r w:rsidRPr="0010038A">
        <w:rPr>
          <w:rStyle w:val="FontStyle16"/>
          <w:b w:val="0"/>
          <w:sz w:val="28"/>
          <w:szCs w:val="28"/>
          <w:lang w:eastAsia="en-US"/>
        </w:rPr>
        <w:t>одготовка предложений и проектов решений по формированию и утверждению плана дополнительных мероприятий по социально-экономическому развитию района Ростокино</w:t>
      </w:r>
      <w:r w:rsidR="008B0CCB" w:rsidRPr="0010038A">
        <w:rPr>
          <w:rStyle w:val="FontStyle15"/>
          <w:sz w:val="28"/>
          <w:szCs w:val="28"/>
        </w:rPr>
        <w:t>.</w:t>
      </w:r>
    </w:p>
    <w:p w:rsidR="00D63449" w:rsidRPr="0010038A" w:rsidRDefault="00D63449" w:rsidP="0010038A">
      <w:pPr>
        <w:pStyle w:val="Style3"/>
        <w:widowControl/>
        <w:spacing w:line="240" w:lineRule="auto"/>
        <w:ind w:firstLine="360"/>
        <w:rPr>
          <w:rStyle w:val="FontStyle16"/>
          <w:b w:val="0"/>
          <w:sz w:val="28"/>
          <w:szCs w:val="28"/>
          <w:lang w:eastAsia="en-US"/>
        </w:rPr>
      </w:pPr>
      <w:r w:rsidRPr="0010038A">
        <w:rPr>
          <w:rStyle w:val="FontStyle16"/>
          <w:b w:val="0"/>
          <w:sz w:val="28"/>
          <w:szCs w:val="28"/>
          <w:lang w:eastAsia="en-US"/>
        </w:rPr>
        <w:t>3.2.1</w:t>
      </w:r>
      <w:r w:rsidR="00ED345C">
        <w:rPr>
          <w:rStyle w:val="FontStyle16"/>
          <w:b w:val="0"/>
          <w:sz w:val="28"/>
          <w:szCs w:val="28"/>
          <w:lang w:eastAsia="en-US"/>
        </w:rPr>
        <w:t>8</w:t>
      </w:r>
      <w:r w:rsidR="008B0CCB" w:rsidRPr="0010038A">
        <w:rPr>
          <w:rStyle w:val="FontStyle16"/>
          <w:b w:val="0"/>
          <w:sz w:val="28"/>
          <w:szCs w:val="28"/>
          <w:lang w:eastAsia="en-US"/>
        </w:rPr>
        <w:t xml:space="preserve">. </w:t>
      </w:r>
      <w:r w:rsidR="00134F3B" w:rsidRPr="0010038A">
        <w:rPr>
          <w:rStyle w:val="FontStyle16"/>
          <w:b w:val="0"/>
          <w:sz w:val="28"/>
          <w:szCs w:val="28"/>
          <w:lang w:eastAsia="en-US"/>
        </w:rPr>
        <w:t>У</w:t>
      </w:r>
      <w:r w:rsidRPr="0010038A">
        <w:rPr>
          <w:rStyle w:val="FontStyle16"/>
          <w:b w:val="0"/>
          <w:sz w:val="28"/>
          <w:szCs w:val="28"/>
          <w:lang w:eastAsia="en-US"/>
        </w:rPr>
        <w:t>частие в рассмотрении обращений граждан по вопросам, относящимся к деятельности комиссии</w:t>
      </w:r>
      <w:r w:rsidR="008B0CCB" w:rsidRPr="0010038A">
        <w:rPr>
          <w:rStyle w:val="FontStyle15"/>
          <w:sz w:val="28"/>
          <w:szCs w:val="28"/>
        </w:rPr>
        <w:t>.</w:t>
      </w:r>
    </w:p>
    <w:p w:rsidR="00D63449" w:rsidRPr="0010038A" w:rsidRDefault="00D63449" w:rsidP="0010038A">
      <w:pPr>
        <w:pStyle w:val="Style3"/>
        <w:widowControl/>
        <w:spacing w:line="240" w:lineRule="auto"/>
        <w:ind w:firstLine="360"/>
        <w:rPr>
          <w:rStyle w:val="FontStyle16"/>
          <w:b w:val="0"/>
          <w:sz w:val="28"/>
          <w:szCs w:val="28"/>
          <w:lang w:eastAsia="en-US"/>
        </w:rPr>
      </w:pPr>
      <w:r w:rsidRPr="0010038A">
        <w:rPr>
          <w:rStyle w:val="FontStyle16"/>
          <w:b w:val="0"/>
          <w:sz w:val="28"/>
          <w:szCs w:val="28"/>
          <w:lang w:eastAsia="en-US"/>
        </w:rPr>
        <w:t>3.2.</w:t>
      </w:r>
      <w:r w:rsidR="000765A1">
        <w:rPr>
          <w:rStyle w:val="FontStyle16"/>
          <w:b w:val="0"/>
          <w:sz w:val="28"/>
          <w:szCs w:val="28"/>
          <w:lang w:eastAsia="en-US"/>
        </w:rPr>
        <w:t>19.</w:t>
      </w:r>
      <w:r w:rsidRPr="0010038A">
        <w:rPr>
          <w:rStyle w:val="FontStyle16"/>
          <w:b w:val="0"/>
          <w:sz w:val="28"/>
          <w:szCs w:val="28"/>
          <w:lang w:eastAsia="en-US"/>
        </w:rPr>
        <w:t xml:space="preserve"> </w:t>
      </w:r>
      <w:r w:rsidR="00134F3B" w:rsidRPr="0010038A">
        <w:rPr>
          <w:rStyle w:val="FontStyle16"/>
          <w:b w:val="0"/>
          <w:sz w:val="28"/>
          <w:szCs w:val="28"/>
          <w:lang w:eastAsia="en-US"/>
        </w:rPr>
        <w:t>П</w:t>
      </w:r>
      <w:r w:rsidRPr="0010038A">
        <w:rPr>
          <w:rStyle w:val="FontStyle16"/>
          <w:b w:val="0"/>
          <w:sz w:val="28"/>
          <w:szCs w:val="28"/>
          <w:lang w:eastAsia="en-US"/>
        </w:rPr>
        <w:t>ринятие решения об участии муниципального округа в организациях межмуниципального сотрудничества.</w:t>
      </w:r>
    </w:p>
    <w:p w:rsidR="00D63449" w:rsidRPr="0010038A" w:rsidRDefault="00D63449" w:rsidP="00D63449">
      <w:pPr>
        <w:pStyle w:val="Style5"/>
        <w:widowControl/>
        <w:spacing w:line="240" w:lineRule="auto"/>
        <w:jc w:val="center"/>
        <w:rPr>
          <w:rStyle w:val="FontStyle14"/>
          <w:b w:val="0"/>
          <w:sz w:val="28"/>
          <w:szCs w:val="28"/>
        </w:rPr>
      </w:pPr>
    </w:p>
    <w:p w:rsidR="00D63449" w:rsidRPr="0010038A" w:rsidRDefault="00D63449" w:rsidP="00D63449">
      <w:pPr>
        <w:pStyle w:val="Style5"/>
        <w:widowControl/>
        <w:numPr>
          <w:ilvl w:val="0"/>
          <w:numId w:val="32"/>
        </w:numPr>
        <w:spacing w:line="240" w:lineRule="auto"/>
        <w:jc w:val="center"/>
        <w:rPr>
          <w:rStyle w:val="FontStyle14"/>
          <w:sz w:val="28"/>
          <w:szCs w:val="28"/>
        </w:rPr>
      </w:pPr>
      <w:r w:rsidRPr="0010038A">
        <w:rPr>
          <w:rStyle w:val="FontStyle14"/>
          <w:sz w:val="28"/>
          <w:szCs w:val="28"/>
        </w:rPr>
        <w:t>Функции Комиссии</w:t>
      </w:r>
    </w:p>
    <w:p w:rsidR="00D63449" w:rsidRPr="0010038A" w:rsidRDefault="00D63449" w:rsidP="00D63449">
      <w:pPr>
        <w:pStyle w:val="Style5"/>
        <w:widowControl/>
        <w:spacing w:line="240" w:lineRule="auto"/>
        <w:rPr>
          <w:rStyle w:val="FontStyle14"/>
          <w:sz w:val="28"/>
          <w:szCs w:val="28"/>
        </w:rPr>
      </w:pPr>
    </w:p>
    <w:p w:rsidR="00D63449" w:rsidRPr="0010038A" w:rsidRDefault="00D63449" w:rsidP="0010038A">
      <w:pPr>
        <w:pStyle w:val="Style6"/>
        <w:widowControl/>
        <w:ind w:firstLine="360"/>
        <w:jc w:val="both"/>
        <w:rPr>
          <w:rStyle w:val="FontStyle16"/>
          <w:b w:val="0"/>
          <w:sz w:val="28"/>
          <w:szCs w:val="28"/>
        </w:rPr>
      </w:pPr>
      <w:r w:rsidRPr="0010038A">
        <w:rPr>
          <w:rStyle w:val="FontStyle16"/>
          <w:b w:val="0"/>
          <w:sz w:val="28"/>
          <w:szCs w:val="28"/>
        </w:rPr>
        <w:t>В соответствии с полномочиями Комиссия осуществляет:</w:t>
      </w:r>
    </w:p>
    <w:p w:rsidR="00D63449" w:rsidRPr="0010038A" w:rsidRDefault="00D63449" w:rsidP="0010038A">
      <w:pPr>
        <w:pStyle w:val="Style6"/>
        <w:widowControl/>
        <w:ind w:firstLine="360"/>
        <w:jc w:val="both"/>
        <w:rPr>
          <w:rStyle w:val="FontStyle16"/>
          <w:b w:val="0"/>
          <w:sz w:val="28"/>
          <w:szCs w:val="28"/>
        </w:rPr>
      </w:pPr>
      <w:r w:rsidRPr="0010038A">
        <w:rPr>
          <w:rStyle w:val="FontStyle16"/>
          <w:b w:val="0"/>
          <w:sz w:val="28"/>
          <w:szCs w:val="28"/>
        </w:rPr>
        <w:t>4.1. Подготовку материалов к заседанию Совета депутатов по вопросам развития муниципального округа Ростокино.</w:t>
      </w:r>
    </w:p>
    <w:p w:rsidR="00D63449" w:rsidRPr="0010038A" w:rsidRDefault="00D63449" w:rsidP="0010038A">
      <w:pPr>
        <w:pStyle w:val="Style6"/>
        <w:widowControl/>
        <w:ind w:firstLine="360"/>
        <w:jc w:val="both"/>
        <w:rPr>
          <w:rStyle w:val="FontStyle16"/>
          <w:b w:val="0"/>
          <w:sz w:val="28"/>
          <w:szCs w:val="28"/>
        </w:rPr>
      </w:pPr>
      <w:r w:rsidRPr="0010038A">
        <w:rPr>
          <w:rStyle w:val="FontStyle16"/>
          <w:b w:val="0"/>
          <w:sz w:val="28"/>
          <w:szCs w:val="28"/>
        </w:rPr>
        <w:t>4.2. Разработку проектов решений по собственной инициативе, по инициативе депутата или по поручению Совета депутатов, обращений Совета депутатов, внесение подготовленных Комиссией материалов на заседания Совета депутатов, в органы государственной власти города Москвы.</w:t>
      </w:r>
    </w:p>
    <w:p w:rsidR="00D63449" w:rsidRPr="0010038A" w:rsidRDefault="00D63449" w:rsidP="0010038A">
      <w:pPr>
        <w:pStyle w:val="Style6"/>
        <w:widowControl/>
        <w:ind w:firstLine="360"/>
        <w:jc w:val="both"/>
        <w:rPr>
          <w:rStyle w:val="FontStyle16"/>
          <w:b w:val="0"/>
          <w:sz w:val="28"/>
          <w:szCs w:val="28"/>
        </w:rPr>
      </w:pPr>
      <w:r w:rsidRPr="0010038A">
        <w:rPr>
          <w:rStyle w:val="FontStyle16"/>
          <w:b w:val="0"/>
          <w:sz w:val="28"/>
          <w:szCs w:val="28"/>
        </w:rPr>
        <w:t>4.3. Предварительное при необходимости обсуждение внесенных на Совет депутатов проектов, подготовку заключений по ним, рассмотрение и внесение поправок к принятым проектам документов.</w:t>
      </w:r>
    </w:p>
    <w:p w:rsidR="00D63449" w:rsidRPr="0010038A" w:rsidRDefault="00D63449" w:rsidP="0010038A">
      <w:pPr>
        <w:pStyle w:val="Style6"/>
        <w:widowControl/>
        <w:ind w:firstLine="360"/>
        <w:jc w:val="both"/>
        <w:rPr>
          <w:rStyle w:val="FontStyle16"/>
          <w:b w:val="0"/>
          <w:sz w:val="28"/>
          <w:szCs w:val="28"/>
        </w:rPr>
      </w:pPr>
      <w:r w:rsidRPr="0010038A">
        <w:rPr>
          <w:rStyle w:val="FontStyle16"/>
          <w:b w:val="0"/>
          <w:sz w:val="28"/>
          <w:szCs w:val="28"/>
        </w:rPr>
        <w:t>4.4. Организацию обсуждения на заседаниях Комиссии рассматриваемых вопросов.</w:t>
      </w:r>
    </w:p>
    <w:p w:rsidR="00D63449" w:rsidRPr="0010038A" w:rsidRDefault="00D63449" w:rsidP="0010038A">
      <w:pPr>
        <w:pStyle w:val="Style6"/>
        <w:widowControl/>
        <w:ind w:firstLine="360"/>
        <w:jc w:val="both"/>
        <w:rPr>
          <w:rStyle w:val="FontStyle16"/>
          <w:b w:val="0"/>
          <w:sz w:val="28"/>
          <w:szCs w:val="28"/>
        </w:rPr>
      </w:pPr>
      <w:r w:rsidRPr="0010038A">
        <w:rPr>
          <w:rStyle w:val="FontStyle16"/>
          <w:b w:val="0"/>
          <w:sz w:val="28"/>
          <w:szCs w:val="28"/>
        </w:rPr>
        <w:t>4.5. Взаимодействие с другими рабочими органами Совета депутатов, администрацией муниципального округа Ростокино в городе Москве, территориальными органами исполнительной государственной власти, органами местного самоуправления в городе Москвы в пределах компетенции Комиссии.</w:t>
      </w:r>
    </w:p>
    <w:p w:rsidR="00D63449" w:rsidRPr="0010038A" w:rsidRDefault="00D63449" w:rsidP="0010038A">
      <w:pPr>
        <w:pStyle w:val="Style6"/>
        <w:widowControl/>
        <w:ind w:firstLine="360"/>
        <w:jc w:val="both"/>
        <w:rPr>
          <w:rStyle w:val="FontStyle16"/>
          <w:b w:val="0"/>
          <w:sz w:val="28"/>
          <w:szCs w:val="28"/>
        </w:rPr>
      </w:pPr>
      <w:r w:rsidRPr="0010038A">
        <w:rPr>
          <w:rStyle w:val="FontStyle16"/>
          <w:b w:val="0"/>
          <w:sz w:val="28"/>
          <w:szCs w:val="28"/>
        </w:rPr>
        <w:t>4.6. Сбор и анализ информации по вопросам, находящимся в ведении Комиссии.</w:t>
      </w:r>
    </w:p>
    <w:p w:rsidR="00D63449" w:rsidRPr="0010038A" w:rsidRDefault="00D63449" w:rsidP="00D63449">
      <w:pPr>
        <w:pStyle w:val="Style8"/>
        <w:widowControl/>
        <w:tabs>
          <w:tab w:val="left" w:pos="1085"/>
        </w:tabs>
        <w:spacing w:line="240" w:lineRule="auto"/>
        <w:ind w:firstLine="0"/>
        <w:rPr>
          <w:rStyle w:val="FontStyle16"/>
          <w:b w:val="0"/>
          <w:sz w:val="28"/>
          <w:szCs w:val="28"/>
        </w:rPr>
      </w:pPr>
    </w:p>
    <w:p w:rsidR="00D63449" w:rsidRPr="0010038A" w:rsidRDefault="00D63449" w:rsidP="00D63449">
      <w:pPr>
        <w:pStyle w:val="Style10"/>
        <w:widowControl/>
        <w:numPr>
          <w:ilvl w:val="0"/>
          <w:numId w:val="32"/>
        </w:numPr>
        <w:tabs>
          <w:tab w:val="left" w:pos="449"/>
        </w:tabs>
        <w:spacing w:line="240" w:lineRule="auto"/>
        <w:jc w:val="center"/>
        <w:rPr>
          <w:rStyle w:val="FontStyle14"/>
          <w:sz w:val="28"/>
          <w:szCs w:val="28"/>
        </w:rPr>
      </w:pPr>
      <w:r w:rsidRPr="0010038A">
        <w:rPr>
          <w:rStyle w:val="FontStyle14"/>
          <w:bCs w:val="0"/>
          <w:sz w:val="28"/>
          <w:szCs w:val="28"/>
        </w:rPr>
        <w:t>Права и обязанности членов Комиссии</w:t>
      </w:r>
    </w:p>
    <w:p w:rsidR="00D63449" w:rsidRPr="0010038A" w:rsidRDefault="00D63449" w:rsidP="00D63449">
      <w:pPr>
        <w:pStyle w:val="Style10"/>
        <w:widowControl/>
        <w:tabs>
          <w:tab w:val="left" w:pos="449"/>
        </w:tabs>
        <w:spacing w:line="240" w:lineRule="auto"/>
        <w:ind w:firstLine="0"/>
        <w:rPr>
          <w:rStyle w:val="FontStyle14"/>
          <w:sz w:val="28"/>
          <w:szCs w:val="28"/>
        </w:rPr>
      </w:pPr>
    </w:p>
    <w:p w:rsidR="00D63449" w:rsidRPr="0010038A" w:rsidRDefault="0010038A" w:rsidP="00D63449">
      <w:pPr>
        <w:pStyle w:val="Style10"/>
        <w:widowControl/>
        <w:tabs>
          <w:tab w:val="left" w:pos="449"/>
        </w:tabs>
        <w:spacing w:line="240" w:lineRule="auto"/>
        <w:ind w:firstLine="0"/>
        <w:contextualSpacing/>
        <w:rPr>
          <w:rStyle w:val="FontStyle14"/>
          <w:b w:val="0"/>
          <w:sz w:val="28"/>
          <w:szCs w:val="28"/>
        </w:rPr>
      </w:pPr>
      <w:r w:rsidRPr="0010038A">
        <w:rPr>
          <w:rStyle w:val="FontStyle14"/>
          <w:b w:val="0"/>
          <w:sz w:val="28"/>
          <w:szCs w:val="28"/>
        </w:rPr>
        <w:tab/>
      </w:r>
      <w:r w:rsidR="00D63449" w:rsidRPr="0010038A">
        <w:rPr>
          <w:rStyle w:val="FontStyle14"/>
          <w:b w:val="0"/>
          <w:sz w:val="28"/>
          <w:szCs w:val="28"/>
        </w:rPr>
        <w:t>5.1. Комиссия вправе:</w:t>
      </w:r>
    </w:p>
    <w:p w:rsidR="00D63449" w:rsidRPr="0010038A" w:rsidRDefault="0010038A" w:rsidP="00D63449">
      <w:pPr>
        <w:pStyle w:val="Style10"/>
        <w:widowControl/>
        <w:tabs>
          <w:tab w:val="left" w:pos="449"/>
        </w:tabs>
        <w:spacing w:line="240" w:lineRule="auto"/>
        <w:ind w:firstLine="0"/>
        <w:contextualSpacing/>
        <w:jc w:val="both"/>
        <w:rPr>
          <w:rStyle w:val="FontStyle16"/>
          <w:b w:val="0"/>
          <w:sz w:val="28"/>
          <w:szCs w:val="28"/>
        </w:rPr>
      </w:pPr>
      <w:r w:rsidRPr="0010038A">
        <w:rPr>
          <w:rStyle w:val="FontStyle16"/>
          <w:b w:val="0"/>
          <w:sz w:val="28"/>
          <w:szCs w:val="28"/>
        </w:rPr>
        <w:tab/>
      </w:r>
      <w:r w:rsidR="00D63449" w:rsidRPr="0010038A">
        <w:rPr>
          <w:rStyle w:val="FontStyle16"/>
          <w:b w:val="0"/>
          <w:sz w:val="28"/>
          <w:szCs w:val="28"/>
        </w:rPr>
        <w:t>5.1.1. Обращаться в государственные органы города Москвы, отраслевые органы исполнительной государственной власти, органы местного самоуправления, к юридическим и физическим лицам по вопросам своей компетенции. Запрашивать и получать в установленном порядке документы и материалы, необходимые для работы Комиссии в соответствии с ее компетенцией.</w:t>
      </w:r>
    </w:p>
    <w:p w:rsidR="00D63449" w:rsidRPr="0010038A" w:rsidRDefault="0010038A" w:rsidP="00D63449">
      <w:pPr>
        <w:pStyle w:val="Style10"/>
        <w:widowControl/>
        <w:tabs>
          <w:tab w:val="left" w:pos="449"/>
        </w:tabs>
        <w:spacing w:line="240" w:lineRule="auto"/>
        <w:ind w:firstLine="0"/>
        <w:contextualSpacing/>
        <w:jc w:val="both"/>
        <w:rPr>
          <w:rStyle w:val="FontStyle16"/>
          <w:b w:val="0"/>
          <w:sz w:val="28"/>
          <w:szCs w:val="28"/>
        </w:rPr>
      </w:pPr>
      <w:r w:rsidRPr="0010038A">
        <w:rPr>
          <w:rStyle w:val="FontStyle16"/>
          <w:b w:val="0"/>
          <w:sz w:val="28"/>
          <w:szCs w:val="28"/>
        </w:rPr>
        <w:tab/>
      </w:r>
      <w:r w:rsidR="00D63449" w:rsidRPr="0010038A">
        <w:rPr>
          <w:rStyle w:val="FontStyle16"/>
          <w:b w:val="0"/>
          <w:sz w:val="28"/>
          <w:szCs w:val="28"/>
        </w:rPr>
        <w:t>5.1.2. Заслушивать на своих заседаниях доклады и сообщения должностных лиц органов местного самоуправления, приглашать руководителей, иных должностных лиц территориального органа исполнительной власти, иных отраслевых органов. Приглашенные предварительно, но не позднее, чем за три дня, уведомляются о предстоящем заседании Комиссии.</w:t>
      </w:r>
    </w:p>
    <w:p w:rsidR="00D63449" w:rsidRPr="0010038A" w:rsidRDefault="0010038A" w:rsidP="00D63449">
      <w:pPr>
        <w:pStyle w:val="Style10"/>
        <w:widowControl/>
        <w:tabs>
          <w:tab w:val="left" w:pos="449"/>
        </w:tabs>
        <w:spacing w:line="240" w:lineRule="auto"/>
        <w:ind w:firstLine="0"/>
        <w:contextualSpacing/>
        <w:jc w:val="both"/>
        <w:rPr>
          <w:rStyle w:val="FontStyle16"/>
          <w:b w:val="0"/>
          <w:sz w:val="28"/>
          <w:szCs w:val="28"/>
        </w:rPr>
      </w:pPr>
      <w:r w:rsidRPr="0010038A">
        <w:rPr>
          <w:rStyle w:val="FontStyle16"/>
          <w:b w:val="0"/>
          <w:sz w:val="28"/>
          <w:szCs w:val="28"/>
        </w:rPr>
        <w:tab/>
      </w:r>
      <w:r w:rsidR="00D63449" w:rsidRPr="0010038A">
        <w:rPr>
          <w:rStyle w:val="FontStyle16"/>
          <w:b w:val="0"/>
          <w:sz w:val="28"/>
          <w:szCs w:val="28"/>
        </w:rPr>
        <w:t>5.1.3. Образовывать экспертные группы для выполнения работ по основным направлениям деятельности Комиссии.</w:t>
      </w:r>
    </w:p>
    <w:p w:rsidR="00D63449" w:rsidRPr="0010038A" w:rsidRDefault="0010038A" w:rsidP="00D63449">
      <w:pPr>
        <w:pStyle w:val="Style10"/>
        <w:widowControl/>
        <w:tabs>
          <w:tab w:val="left" w:pos="449"/>
        </w:tabs>
        <w:spacing w:line="240" w:lineRule="auto"/>
        <w:ind w:firstLine="0"/>
        <w:contextualSpacing/>
        <w:jc w:val="both"/>
        <w:rPr>
          <w:rStyle w:val="FontStyle16"/>
          <w:b w:val="0"/>
          <w:sz w:val="28"/>
          <w:szCs w:val="28"/>
        </w:rPr>
      </w:pPr>
      <w:r w:rsidRPr="0010038A">
        <w:rPr>
          <w:rStyle w:val="FontStyle16"/>
          <w:b w:val="0"/>
          <w:sz w:val="28"/>
          <w:szCs w:val="28"/>
        </w:rPr>
        <w:tab/>
      </w:r>
      <w:r w:rsidR="00D63449" w:rsidRPr="0010038A">
        <w:rPr>
          <w:rStyle w:val="FontStyle16"/>
          <w:b w:val="0"/>
          <w:sz w:val="28"/>
          <w:szCs w:val="28"/>
        </w:rPr>
        <w:t>5.1.4. Вносить на заседание Совета депутатов предложения о проведении местного референдума по вопросам компетенции.</w:t>
      </w:r>
    </w:p>
    <w:p w:rsidR="00D63449" w:rsidRPr="0010038A" w:rsidRDefault="0010038A" w:rsidP="00134F3B">
      <w:pPr>
        <w:pStyle w:val="Style10"/>
        <w:widowControl/>
        <w:tabs>
          <w:tab w:val="left" w:pos="449"/>
          <w:tab w:val="left" w:pos="567"/>
        </w:tabs>
        <w:spacing w:line="240" w:lineRule="auto"/>
        <w:ind w:firstLine="0"/>
        <w:contextualSpacing/>
        <w:jc w:val="both"/>
        <w:rPr>
          <w:rStyle w:val="FontStyle16"/>
          <w:b w:val="0"/>
          <w:sz w:val="28"/>
          <w:szCs w:val="28"/>
        </w:rPr>
      </w:pPr>
      <w:r w:rsidRPr="0010038A">
        <w:rPr>
          <w:rStyle w:val="FontStyle16"/>
          <w:b w:val="0"/>
          <w:sz w:val="28"/>
          <w:szCs w:val="28"/>
        </w:rPr>
        <w:tab/>
      </w:r>
      <w:r w:rsidR="00D63449" w:rsidRPr="0010038A">
        <w:rPr>
          <w:rStyle w:val="FontStyle16"/>
          <w:b w:val="0"/>
          <w:sz w:val="28"/>
          <w:szCs w:val="28"/>
        </w:rPr>
        <w:t>5.1.5. Проводить при необходимости совместные заседания с другими</w:t>
      </w:r>
      <w:r w:rsidR="00D63449" w:rsidRPr="0010038A">
        <w:rPr>
          <w:rStyle w:val="FontStyle16"/>
          <w:b w:val="0"/>
          <w:sz w:val="28"/>
          <w:szCs w:val="28"/>
        </w:rPr>
        <w:br/>
        <w:t>комиссиями Совета депутатов, организовывать общественные</w:t>
      </w:r>
      <w:r w:rsidR="00D63449" w:rsidRPr="0010038A">
        <w:rPr>
          <w:rStyle w:val="FontStyle16"/>
          <w:b w:val="0"/>
          <w:sz w:val="28"/>
          <w:szCs w:val="28"/>
        </w:rPr>
        <w:br/>
        <w:t>слушания по вопросам своего ведения.</w:t>
      </w:r>
    </w:p>
    <w:p w:rsidR="00D63449" w:rsidRPr="0010038A" w:rsidRDefault="0010038A" w:rsidP="00134F3B">
      <w:pPr>
        <w:pStyle w:val="Style10"/>
        <w:widowControl/>
        <w:tabs>
          <w:tab w:val="left" w:pos="449"/>
          <w:tab w:val="left" w:pos="567"/>
        </w:tabs>
        <w:spacing w:line="240" w:lineRule="auto"/>
        <w:ind w:firstLine="0"/>
        <w:contextualSpacing/>
        <w:jc w:val="both"/>
        <w:rPr>
          <w:rStyle w:val="FontStyle16"/>
          <w:b w:val="0"/>
          <w:sz w:val="28"/>
          <w:szCs w:val="28"/>
        </w:rPr>
      </w:pPr>
      <w:r w:rsidRPr="0010038A">
        <w:rPr>
          <w:rStyle w:val="FontStyle16"/>
          <w:b w:val="0"/>
          <w:sz w:val="28"/>
          <w:szCs w:val="28"/>
        </w:rPr>
        <w:lastRenderedPageBreak/>
        <w:tab/>
      </w:r>
      <w:r w:rsidR="00D63449" w:rsidRPr="0010038A">
        <w:rPr>
          <w:rStyle w:val="FontStyle16"/>
          <w:b w:val="0"/>
          <w:sz w:val="28"/>
          <w:szCs w:val="28"/>
        </w:rPr>
        <w:t>5.1.6. Устанавливать в целях достижениях задач Комиссии деловые контакты с государственными, негосударственными, юридическими лицами и физическими лицами.</w:t>
      </w:r>
    </w:p>
    <w:p w:rsidR="00D63449" w:rsidRPr="0010038A" w:rsidRDefault="0010038A" w:rsidP="00134F3B">
      <w:pPr>
        <w:pStyle w:val="Style10"/>
        <w:widowControl/>
        <w:tabs>
          <w:tab w:val="left" w:pos="567"/>
        </w:tabs>
        <w:spacing w:line="240" w:lineRule="auto"/>
        <w:ind w:firstLine="0"/>
        <w:rPr>
          <w:rStyle w:val="FontStyle16"/>
          <w:b w:val="0"/>
          <w:sz w:val="28"/>
          <w:szCs w:val="28"/>
        </w:rPr>
      </w:pPr>
      <w:r w:rsidRPr="0010038A">
        <w:rPr>
          <w:rStyle w:val="FontStyle16"/>
          <w:b w:val="0"/>
          <w:sz w:val="28"/>
          <w:szCs w:val="28"/>
        </w:rPr>
        <w:tab/>
      </w:r>
      <w:r w:rsidR="008B0CCB" w:rsidRPr="0010038A">
        <w:rPr>
          <w:rStyle w:val="FontStyle16"/>
          <w:b w:val="0"/>
          <w:sz w:val="28"/>
          <w:szCs w:val="28"/>
        </w:rPr>
        <w:t xml:space="preserve">5.2. </w:t>
      </w:r>
      <w:r w:rsidR="00D63449" w:rsidRPr="0010038A">
        <w:rPr>
          <w:rStyle w:val="FontStyle16"/>
          <w:b w:val="0"/>
          <w:sz w:val="28"/>
          <w:szCs w:val="28"/>
        </w:rPr>
        <w:t>Члены Комиссии имеют право:</w:t>
      </w:r>
    </w:p>
    <w:p w:rsidR="00D63449" w:rsidRPr="0010038A" w:rsidRDefault="0010038A" w:rsidP="00134F3B">
      <w:pPr>
        <w:pStyle w:val="Style11"/>
        <w:widowControl/>
        <w:tabs>
          <w:tab w:val="left" w:pos="567"/>
        </w:tabs>
        <w:jc w:val="both"/>
        <w:rPr>
          <w:rStyle w:val="FontStyle16"/>
          <w:b w:val="0"/>
          <w:sz w:val="28"/>
          <w:szCs w:val="28"/>
        </w:rPr>
      </w:pPr>
      <w:r w:rsidRPr="0010038A">
        <w:rPr>
          <w:rStyle w:val="FontStyle16"/>
          <w:b w:val="0"/>
          <w:sz w:val="28"/>
          <w:szCs w:val="28"/>
        </w:rPr>
        <w:tab/>
      </w:r>
      <w:r w:rsidR="00D63449" w:rsidRPr="0010038A">
        <w:rPr>
          <w:rStyle w:val="FontStyle16"/>
          <w:b w:val="0"/>
          <w:sz w:val="28"/>
          <w:szCs w:val="28"/>
        </w:rPr>
        <w:t>5.2.1. Вносить вопросы и предложения для рассмотрения Комиссией, участвовать в подготовке, обсуждении и принятии по ним решений, а также в организации их реализации и контроле за их выполнением.</w:t>
      </w:r>
    </w:p>
    <w:p w:rsidR="00D63449" w:rsidRPr="0010038A" w:rsidRDefault="0010038A" w:rsidP="00134F3B">
      <w:pPr>
        <w:pStyle w:val="Style11"/>
        <w:widowControl/>
        <w:tabs>
          <w:tab w:val="left" w:pos="567"/>
        </w:tabs>
        <w:jc w:val="both"/>
        <w:rPr>
          <w:rStyle w:val="FontStyle16"/>
          <w:b w:val="0"/>
          <w:sz w:val="28"/>
          <w:szCs w:val="28"/>
        </w:rPr>
      </w:pPr>
      <w:r w:rsidRPr="0010038A">
        <w:rPr>
          <w:rStyle w:val="FontStyle16"/>
          <w:b w:val="0"/>
          <w:sz w:val="28"/>
          <w:szCs w:val="28"/>
        </w:rPr>
        <w:tab/>
      </w:r>
      <w:r w:rsidR="00D63449" w:rsidRPr="0010038A">
        <w:rPr>
          <w:rStyle w:val="FontStyle16"/>
          <w:b w:val="0"/>
          <w:sz w:val="28"/>
          <w:szCs w:val="28"/>
        </w:rPr>
        <w:t>5.2.2. Вносить предложения о заслушивании на заседании Комиссии доклада или информации о деятельности любого органа либо должностного лица в пределах компетенции Комиссии.</w:t>
      </w:r>
    </w:p>
    <w:p w:rsidR="00D63449" w:rsidRPr="0010038A" w:rsidRDefault="0010038A" w:rsidP="00134F3B">
      <w:pPr>
        <w:pStyle w:val="Style11"/>
        <w:widowControl/>
        <w:tabs>
          <w:tab w:val="left" w:pos="567"/>
        </w:tabs>
        <w:jc w:val="both"/>
        <w:rPr>
          <w:rStyle w:val="FontStyle16"/>
          <w:b w:val="0"/>
          <w:sz w:val="28"/>
          <w:szCs w:val="28"/>
        </w:rPr>
      </w:pPr>
      <w:r w:rsidRPr="0010038A">
        <w:rPr>
          <w:rStyle w:val="FontStyle16"/>
          <w:b w:val="0"/>
          <w:sz w:val="28"/>
          <w:szCs w:val="28"/>
        </w:rPr>
        <w:tab/>
      </w:r>
      <w:r w:rsidR="00D63449" w:rsidRPr="0010038A">
        <w:rPr>
          <w:rStyle w:val="FontStyle16"/>
          <w:b w:val="0"/>
          <w:sz w:val="28"/>
          <w:szCs w:val="28"/>
        </w:rPr>
        <w:t>5.2.3. Представлять Совету депутатов свое особое мнение в случае несогласия с принятым Комиссией решением.</w:t>
      </w:r>
    </w:p>
    <w:p w:rsidR="00D63449" w:rsidRPr="0010038A" w:rsidRDefault="0010038A" w:rsidP="00134F3B">
      <w:pPr>
        <w:pStyle w:val="Style11"/>
        <w:widowControl/>
        <w:tabs>
          <w:tab w:val="left" w:pos="567"/>
        </w:tabs>
        <w:jc w:val="both"/>
        <w:rPr>
          <w:rStyle w:val="FontStyle16"/>
          <w:b w:val="0"/>
          <w:sz w:val="28"/>
          <w:szCs w:val="28"/>
        </w:rPr>
      </w:pPr>
      <w:r w:rsidRPr="0010038A">
        <w:rPr>
          <w:rStyle w:val="FontStyle16"/>
          <w:b w:val="0"/>
          <w:sz w:val="28"/>
          <w:szCs w:val="28"/>
        </w:rPr>
        <w:tab/>
      </w:r>
      <w:r w:rsidR="00D63449" w:rsidRPr="0010038A">
        <w:rPr>
          <w:rStyle w:val="FontStyle16"/>
          <w:b w:val="0"/>
          <w:sz w:val="28"/>
          <w:szCs w:val="28"/>
        </w:rPr>
        <w:t>5.2.4. Сложить свои полномочия члена Комиссии на основании личного заявления на имя главы муниципального округа.</w:t>
      </w:r>
    </w:p>
    <w:p w:rsidR="00D63449" w:rsidRPr="0010038A" w:rsidRDefault="0010038A" w:rsidP="00134F3B">
      <w:pPr>
        <w:pStyle w:val="Style8"/>
        <w:widowControl/>
        <w:tabs>
          <w:tab w:val="left" w:pos="567"/>
          <w:tab w:val="left" w:pos="1306"/>
        </w:tabs>
        <w:spacing w:line="240" w:lineRule="auto"/>
        <w:ind w:firstLine="0"/>
        <w:rPr>
          <w:rStyle w:val="FontStyle16"/>
          <w:b w:val="0"/>
          <w:sz w:val="28"/>
          <w:szCs w:val="28"/>
        </w:rPr>
      </w:pPr>
      <w:r w:rsidRPr="0010038A">
        <w:rPr>
          <w:rStyle w:val="FontStyle16"/>
          <w:b w:val="0"/>
          <w:sz w:val="28"/>
          <w:szCs w:val="28"/>
        </w:rPr>
        <w:tab/>
      </w:r>
      <w:r w:rsidR="00D63449" w:rsidRPr="0010038A">
        <w:rPr>
          <w:rStyle w:val="FontStyle16"/>
          <w:b w:val="0"/>
          <w:sz w:val="28"/>
          <w:szCs w:val="28"/>
        </w:rPr>
        <w:t>5.2.5. Члены Комиссии обязаны содействовать реализации решений Комиссии.</w:t>
      </w:r>
    </w:p>
    <w:p w:rsidR="00D63449" w:rsidRPr="0010038A" w:rsidRDefault="0010038A" w:rsidP="00134F3B">
      <w:pPr>
        <w:pStyle w:val="Style8"/>
        <w:widowControl/>
        <w:tabs>
          <w:tab w:val="left" w:pos="567"/>
          <w:tab w:val="left" w:pos="1306"/>
        </w:tabs>
        <w:spacing w:line="240" w:lineRule="auto"/>
        <w:ind w:firstLine="0"/>
        <w:rPr>
          <w:rStyle w:val="FontStyle16"/>
          <w:b w:val="0"/>
          <w:sz w:val="28"/>
          <w:szCs w:val="28"/>
        </w:rPr>
      </w:pPr>
      <w:r w:rsidRPr="0010038A">
        <w:rPr>
          <w:rStyle w:val="FontStyle16"/>
          <w:b w:val="0"/>
          <w:sz w:val="28"/>
          <w:szCs w:val="28"/>
        </w:rPr>
        <w:tab/>
      </w:r>
      <w:r w:rsidR="008B0CCB" w:rsidRPr="0010038A">
        <w:rPr>
          <w:rStyle w:val="FontStyle16"/>
          <w:b w:val="0"/>
          <w:sz w:val="28"/>
          <w:szCs w:val="28"/>
        </w:rPr>
        <w:t xml:space="preserve">5.3 </w:t>
      </w:r>
      <w:r w:rsidR="00D63449" w:rsidRPr="0010038A">
        <w:rPr>
          <w:rStyle w:val="FontStyle16"/>
          <w:b w:val="0"/>
          <w:sz w:val="28"/>
          <w:szCs w:val="28"/>
        </w:rPr>
        <w:t>Члены Комиссии обязаны участвовать в работе Комиссии, не допускать пропусков ее заседаний без уважительной причины. Член Комиссии, пропустивший без уважительной причины три заседания подряд, считается выбывшим из состава Комиссии. Комиссия вносит на заседание Совета депутатов соответствующий проект решения.</w:t>
      </w:r>
    </w:p>
    <w:p w:rsidR="00D63449" w:rsidRPr="0010038A" w:rsidRDefault="00D63449" w:rsidP="00D63449">
      <w:pPr>
        <w:pStyle w:val="Style10"/>
        <w:widowControl/>
        <w:spacing w:line="240" w:lineRule="auto"/>
        <w:ind w:firstLine="0"/>
        <w:jc w:val="both"/>
        <w:rPr>
          <w:sz w:val="28"/>
          <w:szCs w:val="28"/>
        </w:rPr>
      </w:pPr>
    </w:p>
    <w:p w:rsidR="00D63449" w:rsidRPr="0010038A" w:rsidRDefault="00D63449" w:rsidP="00180B21">
      <w:pPr>
        <w:pStyle w:val="Style10"/>
        <w:widowControl/>
        <w:numPr>
          <w:ilvl w:val="0"/>
          <w:numId w:val="32"/>
        </w:numPr>
        <w:tabs>
          <w:tab w:val="left" w:pos="446"/>
        </w:tabs>
        <w:spacing w:line="240" w:lineRule="auto"/>
        <w:jc w:val="center"/>
        <w:rPr>
          <w:rStyle w:val="FontStyle14"/>
          <w:sz w:val="28"/>
          <w:szCs w:val="28"/>
        </w:rPr>
      </w:pPr>
      <w:r w:rsidRPr="0010038A">
        <w:rPr>
          <w:rStyle w:val="FontStyle14"/>
          <w:sz w:val="28"/>
          <w:szCs w:val="28"/>
        </w:rPr>
        <w:t>Председатель Комиссии</w:t>
      </w:r>
    </w:p>
    <w:p w:rsidR="00180B21" w:rsidRPr="0010038A" w:rsidRDefault="00180B21" w:rsidP="00180B21">
      <w:pPr>
        <w:pStyle w:val="Style10"/>
        <w:widowControl/>
        <w:tabs>
          <w:tab w:val="left" w:pos="446"/>
        </w:tabs>
        <w:spacing w:line="240" w:lineRule="auto"/>
        <w:ind w:firstLine="0"/>
        <w:rPr>
          <w:rStyle w:val="FontStyle14"/>
          <w:sz w:val="28"/>
          <w:szCs w:val="28"/>
        </w:rPr>
      </w:pPr>
    </w:p>
    <w:p w:rsidR="00D63449" w:rsidRPr="005744D9" w:rsidRDefault="0010038A" w:rsidP="0010038A">
      <w:pPr>
        <w:pStyle w:val="Style8"/>
        <w:widowControl/>
        <w:tabs>
          <w:tab w:val="left" w:pos="709"/>
          <w:tab w:val="left" w:pos="1006"/>
        </w:tabs>
        <w:spacing w:line="240" w:lineRule="auto"/>
        <w:ind w:firstLine="0"/>
        <w:rPr>
          <w:rStyle w:val="FontStyle16"/>
          <w:b w:val="0"/>
          <w:sz w:val="28"/>
          <w:szCs w:val="28"/>
        </w:rPr>
      </w:pPr>
      <w:r w:rsidRPr="0010038A">
        <w:rPr>
          <w:rStyle w:val="FontStyle16"/>
          <w:b w:val="0"/>
          <w:sz w:val="28"/>
          <w:szCs w:val="28"/>
        </w:rPr>
        <w:tab/>
      </w:r>
      <w:r w:rsidR="00D63449" w:rsidRPr="005744D9">
        <w:rPr>
          <w:rStyle w:val="FontStyle16"/>
          <w:b w:val="0"/>
          <w:sz w:val="28"/>
          <w:szCs w:val="28"/>
        </w:rPr>
        <w:t>6.1. Председатель Комиссии избирается Советом депутатов из числа депутатов Совета депутатов по представлению не менее одной трети от установленной численности депутатов Совета депутатов.</w:t>
      </w:r>
    </w:p>
    <w:p w:rsidR="00D63449" w:rsidRPr="0010038A" w:rsidRDefault="0010038A" w:rsidP="0010038A">
      <w:pPr>
        <w:pStyle w:val="Style8"/>
        <w:widowControl/>
        <w:spacing w:line="240" w:lineRule="auto"/>
        <w:ind w:firstLine="0"/>
        <w:rPr>
          <w:rStyle w:val="FontStyle16"/>
          <w:b w:val="0"/>
          <w:sz w:val="28"/>
          <w:szCs w:val="28"/>
        </w:rPr>
      </w:pPr>
      <w:r w:rsidRPr="005744D9">
        <w:rPr>
          <w:rStyle w:val="FontStyle16"/>
          <w:b w:val="0"/>
          <w:sz w:val="28"/>
          <w:szCs w:val="28"/>
        </w:rPr>
        <w:tab/>
      </w:r>
      <w:r w:rsidR="008B0CCB" w:rsidRPr="005744D9">
        <w:rPr>
          <w:rStyle w:val="FontStyle16"/>
          <w:b w:val="0"/>
          <w:sz w:val="28"/>
          <w:szCs w:val="28"/>
        </w:rPr>
        <w:t>6.2. О</w:t>
      </w:r>
      <w:r w:rsidR="00D63449" w:rsidRPr="005744D9">
        <w:rPr>
          <w:rStyle w:val="FontStyle16"/>
          <w:b w:val="0"/>
          <w:sz w:val="28"/>
          <w:szCs w:val="28"/>
        </w:rPr>
        <w:t>существляет руководство деятельностью комиссии и организует работу Комиссии, в том числе формирует повестку дня заседания</w:t>
      </w:r>
      <w:r w:rsidR="00D63449" w:rsidRPr="0010038A">
        <w:rPr>
          <w:rStyle w:val="FontStyle16"/>
          <w:b w:val="0"/>
          <w:sz w:val="28"/>
          <w:szCs w:val="28"/>
        </w:rPr>
        <w:t xml:space="preserve"> Комиссии и список приглаше</w:t>
      </w:r>
      <w:r w:rsidR="008B0CCB" w:rsidRPr="0010038A">
        <w:rPr>
          <w:rStyle w:val="FontStyle16"/>
          <w:b w:val="0"/>
          <w:sz w:val="28"/>
          <w:szCs w:val="28"/>
        </w:rPr>
        <w:t>нных для участия в ее заседании.</w:t>
      </w:r>
    </w:p>
    <w:p w:rsidR="00D63449" w:rsidRPr="0010038A" w:rsidRDefault="0010038A" w:rsidP="0010038A">
      <w:pPr>
        <w:pStyle w:val="Style8"/>
        <w:widowControl/>
        <w:spacing w:line="240" w:lineRule="auto"/>
        <w:ind w:firstLine="0"/>
        <w:rPr>
          <w:rStyle w:val="FontStyle16"/>
          <w:b w:val="0"/>
          <w:sz w:val="28"/>
          <w:szCs w:val="28"/>
        </w:rPr>
      </w:pPr>
      <w:r w:rsidRPr="0010038A">
        <w:rPr>
          <w:rStyle w:val="FontStyle16"/>
          <w:b w:val="0"/>
          <w:sz w:val="28"/>
          <w:szCs w:val="28"/>
        </w:rPr>
        <w:tab/>
      </w:r>
      <w:r w:rsidR="008B0CCB" w:rsidRPr="0010038A">
        <w:rPr>
          <w:rStyle w:val="FontStyle16"/>
          <w:b w:val="0"/>
          <w:sz w:val="28"/>
          <w:szCs w:val="28"/>
        </w:rPr>
        <w:t>6.3. С</w:t>
      </w:r>
      <w:r w:rsidR="00D63449" w:rsidRPr="0010038A">
        <w:rPr>
          <w:rStyle w:val="FontStyle16"/>
          <w:b w:val="0"/>
          <w:sz w:val="28"/>
          <w:szCs w:val="28"/>
        </w:rPr>
        <w:t xml:space="preserve">озывает </w:t>
      </w:r>
      <w:r w:rsidR="008B0CCB" w:rsidRPr="0010038A">
        <w:rPr>
          <w:rStyle w:val="FontStyle16"/>
          <w:b w:val="0"/>
          <w:sz w:val="28"/>
          <w:szCs w:val="28"/>
        </w:rPr>
        <w:t>внеочередные заседания комиссии.</w:t>
      </w:r>
    </w:p>
    <w:p w:rsidR="00D63449" w:rsidRPr="0010038A" w:rsidRDefault="0010038A" w:rsidP="0010038A">
      <w:pPr>
        <w:pStyle w:val="Style8"/>
        <w:widowControl/>
        <w:spacing w:line="240" w:lineRule="auto"/>
        <w:ind w:firstLine="0"/>
        <w:rPr>
          <w:rStyle w:val="FontStyle16"/>
          <w:b w:val="0"/>
          <w:sz w:val="28"/>
          <w:szCs w:val="28"/>
        </w:rPr>
      </w:pPr>
      <w:r w:rsidRPr="0010038A">
        <w:rPr>
          <w:rStyle w:val="FontStyle16"/>
          <w:b w:val="0"/>
          <w:sz w:val="28"/>
          <w:szCs w:val="28"/>
        </w:rPr>
        <w:tab/>
      </w:r>
      <w:r w:rsidR="00D63449" w:rsidRPr="0010038A">
        <w:rPr>
          <w:rStyle w:val="FontStyle16"/>
          <w:b w:val="0"/>
          <w:sz w:val="28"/>
          <w:szCs w:val="28"/>
        </w:rPr>
        <w:t xml:space="preserve">6.4. </w:t>
      </w:r>
      <w:r w:rsidR="005744D9" w:rsidRPr="005744D9">
        <w:rPr>
          <w:rStyle w:val="FontStyle16"/>
          <w:b w:val="0"/>
          <w:sz w:val="28"/>
          <w:szCs w:val="28"/>
        </w:rPr>
        <w:t>Представляет Комиссию на заседаниях Совета депутатов и иных органах местного самоуправления, и органах государственной власти без каких-либо дополнительных документальных подтверждений своих полномочий</w:t>
      </w:r>
      <w:r w:rsidR="008B0CCB" w:rsidRPr="0010038A">
        <w:rPr>
          <w:rStyle w:val="FontStyle16"/>
          <w:b w:val="0"/>
          <w:sz w:val="28"/>
          <w:szCs w:val="28"/>
        </w:rPr>
        <w:t>.</w:t>
      </w:r>
    </w:p>
    <w:p w:rsidR="00D63449" w:rsidRPr="0010038A" w:rsidRDefault="0010038A" w:rsidP="0010038A">
      <w:pPr>
        <w:pStyle w:val="Style8"/>
        <w:widowControl/>
        <w:spacing w:line="240" w:lineRule="auto"/>
        <w:ind w:firstLine="0"/>
        <w:rPr>
          <w:rStyle w:val="FontStyle16"/>
          <w:b w:val="0"/>
          <w:sz w:val="28"/>
          <w:szCs w:val="28"/>
        </w:rPr>
      </w:pPr>
      <w:r w:rsidRPr="0010038A">
        <w:rPr>
          <w:rStyle w:val="FontStyle16"/>
          <w:b w:val="0"/>
          <w:sz w:val="28"/>
          <w:szCs w:val="28"/>
        </w:rPr>
        <w:tab/>
      </w:r>
      <w:r w:rsidR="008B0CCB" w:rsidRPr="0010038A">
        <w:rPr>
          <w:rStyle w:val="FontStyle16"/>
          <w:b w:val="0"/>
          <w:sz w:val="28"/>
          <w:szCs w:val="28"/>
        </w:rPr>
        <w:t xml:space="preserve">6.5. </w:t>
      </w:r>
      <w:r w:rsidR="0012647B">
        <w:rPr>
          <w:rStyle w:val="FontStyle16"/>
          <w:b w:val="0"/>
          <w:sz w:val="28"/>
          <w:szCs w:val="28"/>
        </w:rPr>
        <w:t>В</w:t>
      </w:r>
      <w:r w:rsidR="008B0CCB" w:rsidRPr="0010038A">
        <w:rPr>
          <w:rStyle w:val="FontStyle16"/>
          <w:b w:val="0"/>
          <w:sz w:val="28"/>
          <w:szCs w:val="28"/>
        </w:rPr>
        <w:t>едет заседания Комиссии.</w:t>
      </w:r>
    </w:p>
    <w:p w:rsidR="00D63449" w:rsidRPr="0010038A" w:rsidRDefault="0010038A" w:rsidP="0010038A">
      <w:pPr>
        <w:pStyle w:val="Style8"/>
        <w:widowControl/>
        <w:spacing w:line="240" w:lineRule="auto"/>
        <w:ind w:firstLine="0"/>
        <w:rPr>
          <w:rStyle w:val="FontStyle16"/>
          <w:b w:val="0"/>
          <w:sz w:val="28"/>
          <w:szCs w:val="28"/>
        </w:rPr>
      </w:pPr>
      <w:r w:rsidRPr="0010038A">
        <w:rPr>
          <w:rStyle w:val="FontStyle16"/>
          <w:b w:val="0"/>
          <w:sz w:val="28"/>
          <w:szCs w:val="28"/>
        </w:rPr>
        <w:tab/>
      </w:r>
      <w:r w:rsidR="00D63449" w:rsidRPr="0010038A">
        <w:rPr>
          <w:rStyle w:val="FontStyle16"/>
          <w:b w:val="0"/>
          <w:sz w:val="28"/>
          <w:szCs w:val="28"/>
        </w:rPr>
        <w:t>6.6. Координирует работу Комиссии с деятельностью других рабочих органов Совета депутатов, в том числе при совместном рассмотрении вопросов.</w:t>
      </w:r>
    </w:p>
    <w:p w:rsidR="00D63449" w:rsidRPr="0010038A" w:rsidRDefault="0010038A" w:rsidP="0010038A">
      <w:pPr>
        <w:pStyle w:val="Style8"/>
        <w:widowControl/>
        <w:spacing w:line="240" w:lineRule="auto"/>
        <w:ind w:firstLine="0"/>
        <w:rPr>
          <w:rStyle w:val="FontStyle16"/>
          <w:b w:val="0"/>
          <w:sz w:val="28"/>
          <w:szCs w:val="28"/>
        </w:rPr>
      </w:pPr>
      <w:r w:rsidRPr="0010038A">
        <w:rPr>
          <w:rStyle w:val="FontStyle16"/>
          <w:b w:val="0"/>
          <w:sz w:val="28"/>
          <w:szCs w:val="28"/>
        </w:rPr>
        <w:tab/>
      </w:r>
      <w:r w:rsidR="00D63449" w:rsidRPr="0010038A">
        <w:rPr>
          <w:rStyle w:val="FontStyle16"/>
          <w:b w:val="0"/>
          <w:sz w:val="28"/>
          <w:szCs w:val="28"/>
        </w:rPr>
        <w:t>6.7. Дает в пределах своих полномочий поручения членам Комиссии с уч</w:t>
      </w:r>
      <w:r w:rsidR="0012647B">
        <w:rPr>
          <w:rStyle w:val="FontStyle16"/>
          <w:b w:val="0"/>
          <w:sz w:val="28"/>
          <w:szCs w:val="28"/>
        </w:rPr>
        <w:t>етом их пожеланий и компетенции.</w:t>
      </w:r>
    </w:p>
    <w:p w:rsidR="00D63449" w:rsidRPr="0010038A" w:rsidRDefault="00D63449" w:rsidP="0010038A">
      <w:pPr>
        <w:pStyle w:val="Style8"/>
        <w:widowControl/>
        <w:spacing w:line="240" w:lineRule="auto"/>
        <w:ind w:firstLine="0"/>
        <w:rPr>
          <w:rStyle w:val="FontStyle16"/>
          <w:b w:val="0"/>
          <w:sz w:val="28"/>
          <w:szCs w:val="28"/>
        </w:rPr>
      </w:pPr>
      <w:r w:rsidRPr="0010038A">
        <w:rPr>
          <w:rStyle w:val="FontStyle16"/>
          <w:b w:val="0"/>
          <w:sz w:val="28"/>
          <w:szCs w:val="28"/>
        </w:rPr>
        <w:tab/>
        <w:t>6.8. Обладает правом подписи обращений от имени Комиссии по вопросам, по которым в установленном порядке было выработано и зафиксировано</w:t>
      </w:r>
      <w:r w:rsidR="0012647B">
        <w:rPr>
          <w:rStyle w:val="FontStyle16"/>
          <w:b w:val="0"/>
          <w:sz w:val="28"/>
          <w:szCs w:val="28"/>
        </w:rPr>
        <w:t xml:space="preserve"> согласованное мнение Комиссии.</w:t>
      </w:r>
    </w:p>
    <w:p w:rsidR="00D63449" w:rsidRPr="0010038A" w:rsidRDefault="00D63449" w:rsidP="0010038A">
      <w:pPr>
        <w:pStyle w:val="Style8"/>
        <w:widowControl/>
        <w:spacing w:line="240" w:lineRule="auto"/>
        <w:ind w:firstLine="0"/>
        <w:rPr>
          <w:rStyle w:val="FontStyle16"/>
          <w:b w:val="0"/>
          <w:sz w:val="28"/>
          <w:szCs w:val="28"/>
        </w:rPr>
      </w:pPr>
      <w:r w:rsidRPr="0010038A">
        <w:rPr>
          <w:rStyle w:val="FontStyle16"/>
          <w:b w:val="0"/>
          <w:sz w:val="28"/>
          <w:szCs w:val="28"/>
        </w:rPr>
        <w:lastRenderedPageBreak/>
        <w:tab/>
        <w:t>6.9. Организует ведение документации Комиссии в соответствии с</w:t>
      </w:r>
      <w:r w:rsidRPr="0010038A">
        <w:rPr>
          <w:rStyle w:val="FontStyle16"/>
          <w:b w:val="0"/>
          <w:sz w:val="28"/>
          <w:szCs w:val="28"/>
        </w:rPr>
        <w:br/>
        <w:t>утвержденными пра</w:t>
      </w:r>
      <w:r w:rsidR="0012647B">
        <w:rPr>
          <w:rStyle w:val="FontStyle16"/>
          <w:b w:val="0"/>
          <w:sz w:val="28"/>
          <w:szCs w:val="28"/>
        </w:rPr>
        <w:t>вилами ведения делопроизводства.</w:t>
      </w:r>
    </w:p>
    <w:p w:rsidR="00D63449" w:rsidRPr="0010038A" w:rsidRDefault="00D63449" w:rsidP="0010038A">
      <w:pPr>
        <w:pStyle w:val="Style8"/>
        <w:widowControl/>
        <w:spacing w:line="240" w:lineRule="auto"/>
        <w:ind w:firstLine="0"/>
        <w:rPr>
          <w:rStyle w:val="FontStyle16"/>
          <w:b w:val="0"/>
          <w:sz w:val="28"/>
          <w:szCs w:val="28"/>
        </w:rPr>
      </w:pPr>
      <w:r w:rsidRPr="0010038A">
        <w:rPr>
          <w:rStyle w:val="FontStyle16"/>
          <w:b w:val="0"/>
          <w:sz w:val="28"/>
          <w:szCs w:val="28"/>
        </w:rPr>
        <w:tab/>
        <w:t>6.10. Организует освещение деятельности Комиссии в средствах массовой информации.</w:t>
      </w:r>
    </w:p>
    <w:p w:rsidR="00D63449" w:rsidRPr="0010038A" w:rsidRDefault="00D63449" w:rsidP="00D63449">
      <w:pPr>
        <w:pStyle w:val="Style10"/>
        <w:widowControl/>
        <w:spacing w:line="240" w:lineRule="auto"/>
        <w:ind w:firstLine="0"/>
        <w:rPr>
          <w:sz w:val="28"/>
          <w:szCs w:val="28"/>
        </w:rPr>
      </w:pPr>
    </w:p>
    <w:p w:rsidR="00D63449" w:rsidRPr="0010038A" w:rsidRDefault="00D63449" w:rsidP="0010038A">
      <w:pPr>
        <w:pStyle w:val="a3"/>
        <w:numPr>
          <w:ilvl w:val="0"/>
          <w:numId w:val="32"/>
        </w:numPr>
        <w:jc w:val="center"/>
        <w:rPr>
          <w:rFonts w:eastAsia="Calibri"/>
          <w:b/>
          <w:sz w:val="28"/>
          <w:szCs w:val="28"/>
          <w:lang w:eastAsia="en-US"/>
        </w:rPr>
      </w:pPr>
      <w:r w:rsidRPr="0010038A">
        <w:rPr>
          <w:rFonts w:eastAsia="Calibri"/>
          <w:b/>
          <w:sz w:val="28"/>
          <w:szCs w:val="28"/>
          <w:lang w:eastAsia="en-US"/>
        </w:rPr>
        <w:t>Организация деятельности Комиссии</w:t>
      </w:r>
    </w:p>
    <w:p w:rsidR="0010038A" w:rsidRPr="0010038A" w:rsidRDefault="0010038A" w:rsidP="0010038A">
      <w:pPr>
        <w:rPr>
          <w:rFonts w:eastAsia="Calibri"/>
          <w:b/>
          <w:sz w:val="28"/>
          <w:szCs w:val="28"/>
          <w:lang w:eastAsia="en-US"/>
        </w:rPr>
      </w:pPr>
    </w:p>
    <w:p w:rsidR="00D63449" w:rsidRPr="0010038A" w:rsidRDefault="00D63449" w:rsidP="0010038A">
      <w:pPr>
        <w:ind w:firstLine="360"/>
        <w:jc w:val="both"/>
        <w:rPr>
          <w:rFonts w:eastAsia="Calibri"/>
          <w:sz w:val="28"/>
          <w:szCs w:val="28"/>
          <w:lang w:eastAsia="en-US"/>
        </w:rPr>
      </w:pPr>
      <w:r w:rsidRPr="0010038A">
        <w:rPr>
          <w:rFonts w:eastAsia="Calibri"/>
          <w:sz w:val="28"/>
          <w:szCs w:val="28"/>
          <w:lang w:eastAsia="en-US"/>
        </w:rPr>
        <w:t>7.1.</w:t>
      </w:r>
      <w:r w:rsidRPr="0010038A">
        <w:rPr>
          <w:rFonts w:eastAsia="Calibri"/>
          <w:b/>
          <w:sz w:val="28"/>
          <w:szCs w:val="28"/>
          <w:lang w:eastAsia="en-US"/>
        </w:rPr>
        <w:t xml:space="preserve"> </w:t>
      </w:r>
      <w:r w:rsidRPr="0010038A">
        <w:rPr>
          <w:rFonts w:eastAsia="Calibri"/>
          <w:sz w:val="28"/>
          <w:szCs w:val="28"/>
          <w:lang w:eastAsia="en-US"/>
        </w:rPr>
        <w:t xml:space="preserve">Организационное обеспечение деятельности Комиссии осуществляет администрация внутригородского муниципального образования - муниципального округа Ростокино в городе Москве (далее – администрация). Глава </w:t>
      </w:r>
      <w:r w:rsidR="0032550B" w:rsidRPr="0032550B">
        <w:rPr>
          <w:rFonts w:eastAsia="Calibri"/>
          <w:sz w:val="28"/>
          <w:szCs w:val="28"/>
          <w:lang w:eastAsia="en-US"/>
        </w:rPr>
        <w:t>внутригородского муниципального образования - муниципального округа Ростокино в городе Москве</w:t>
      </w:r>
      <w:r w:rsidR="0010038A" w:rsidRPr="0010038A">
        <w:rPr>
          <w:rFonts w:eastAsia="Calibri"/>
          <w:sz w:val="28"/>
          <w:szCs w:val="28"/>
          <w:lang w:eastAsia="en-US"/>
        </w:rPr>
        <w:t xml:space="preserve"> в городе Москве</w:t>
      </w:r>
      <w:r w:rsidRPr="0010038A">
        <w:rPr>
          <w:rFonts w:eastAsia="Calibri"/>
          <w:sz w:val="28"/>
          <w:szCs w:val="28"/>
          <w:lang w:eastAsia="en-US"/>
        </w:rPr>
        <w:t xml:space="preserve"> из числа муниципальных служащих администрации по согласованию с Председателем Комиссии назначает технического секретаря Комиссии (далее – Секретарь).</w:t>
      </w:r>
    </w:p>
    <w:p w:rsidR="00D63449" w:rsidRPr="0010038A" w:rsidRDefault="00D63449" w:rsidP="0010038A">
      <w:pPr>
        <w:ind w:firstLine="360"/>
        <w:jc w:val="both"/>
        <w:rPr>
          <w:rFonts w:eastAsia="Calibri"/>
          <w:sz w:val="28"/>
          <w:szCs w:val="28"/>
          <w:lang w:eastAsia="en-US"/>
        </w:rPr>
      </w:pPr>
      <w:r w:rsidRPr="0010038A">
        <w:rPr>
          <w:rFonts w:eastAsia="Calibri"/>
          <w:sz w:val="28"/>
          <w:szCs w:val="28"/>
          <w:lang w:eastAsia="en-US"/>
        </w:rPr>
        <w:t>7.2. Секретарь исполняет следующее обязанности:</w:t>
      </w:r>
    </w:p>
    <w:p w:rsidR="00D63449" w:rsidRPr="0010038A" w:rsidRDefault="00D63449" w:rsidP="0010038A">
      <w:pPr>
        <w:ind w:firstLine="360"/>
        <w:jc w:val="both"/>
        <w:rPr>
          <w:rFonts w:eastAsia="Calibri"/>
          <w:sz w:val="28"/>
          <w:szCs w:val="28"/>
          <w:lang w:eastAsia="en-US"/>
        </w:rPr>
      </w:pPr>
      <w:r w:rsidRPr="0010038A">
        <w:rPr>
          <w:rFonts w:eastAsia="Calibri"/>
          <w:sz w:val="28"/>
          <w:szCs w:val="28"/>
          <w:lang w:eastAsia="en-US"/>
        </w:rPr>
        <w:t>- обеспечивает делопроизводство Комиссии;</w:t>
      </w:r>
    </w:p>
    <w:p w:rsidR="00D63449" w:rsidRPr="0010038A" w:rsidRDefault="00D63449" w:rsidP="0010038A">
      <w:pPr>
        <w:suppressAutoHyphens/>
        <w:ind w:firstLine="360"/>
        <w:jc w:val="both"/>
        <w:rPr>
          <w:sz w:val="28"/>
          <w:szCs w:val="28"/>
          <w:lang w:eastAsia="ar-SA"/>
        </w:rPr>
      </w:pPr>
      <w:r w:rsidRPr="0010038A">
        <w:rPr>
          <w:sz w:val="28"/>
          <w:szCs w:val="28"/>
          <w:lang w:eastAsia="ar-SA"/>
        </w:rPr>
        <w:t>- готовит материалы к заседанию Комиссии;</w:t>
      </w:r>
    </w:p>
    <w:p w:rsidR="00D63449" w:rsidRPr="0010038A" w:rsidRDefault="00D63449" w:rsidP="0010038A">
      <w:pPr>
        <w:ind w:firstLine="360"/>
        <w:jc w:val="both"/>
        <w:rPr>
          <w:rFonts w:eastAsia="Calibri"/>
          <w:sz w:val="28"/>
          <w:szCs w:val="28"/>
          <w:lang w:eastAsia="en-US"/>
        </w:rPr>
      </w:pPr>
      <w:r w:rsidRPr="0010038A">
        <w:rPr>
          <w:rFonts w:eastAsia="Calibri"/>
          <w:sz w:val="28"/>
          <w:szCs w:val="28"/>
          <w:lang w:eastAsia="en-US"/>
        </w:rPr>
        <w:t>- уведомляет о месте и времени очередного заседания Комиссии не менее чем за двое суток Председателя и членов Комиссии, а также заблаговременно информирует об этом других депутатов Совета депутатов и иных участников заседания;</w:t>
      </w:r>
    </w:p>
    <w:p w:rsidR="00D63449" w:rsidRPr="0010038A" w:rsidRDefault="00D63449" w:rsidP="0010038A">
      <w:pPr>
        <w:ind w:firstLine="360"/>
        <w:jc w:val="both"/>
        <w:rPr>
          <w:rFonts w:eastAsia="Calibri"/>
          <w:sz w:val="28"/>
          <w:szCs w:val="28"/>
          <w:lang w:eastAsia="en-US"/>
        </w:rPr>
      </w:pPr>
      <w:r w:rsidRPr="0010038A">
        <w:rPr>
          <w:rFonts w:eastAsia="Calibri"/>
          <w:sz w:val="28"/>
          <w:szCs w:val="28"/>
          <w:lang w:eastAsia="en-US"/>
        </w:rPr>
        <w:t>- обеспечивает регистрацию участников заседания Комиссии;</w:t>
      </w:r>
    </w:p>
    <w:p w:rsidR="00D63449" w:rsidRPr="0010038A" w:rsidRDefault="00D63449" w:rsidP="0010038A">
      <w:pPr>
        <w:ind w:firstLine="360"/>
        <w:jc w:val="both"/>
        <w:rPr>
          <w:rFonts w:eastAsia="Calibri"/>
          <w:i/>
          <w:sz w:val="28"/>
          <w:szCs w:val="28"/>
          <w:lang w:eastAsia="en-US"/>
        </w:rPr>
      </w:pPr>
      <w:r w:rsidRPr="0010038A">
        <w:rPr>
          <w:rFonts w:eastAsia="Calibri"/>
          <w:sz w:val="28"/>
          <w:szCs w:val="28"/>
          <w:lang w:eastAsia="en-US"/>
        </w:rPr>
        <w:t>- ведет протоколы заседаний Комиссии</w:t>
      </w:r>
      <w:r w:rsidRPr="0010038A">
        <w:rPr>
          <w:rFonts w:eastAsia="Calibri"/>
          <w:i/>
          <w:sz w:val="28"/>
          <w:szCs w:val="28"/>
          <w:lang w:eastAsia="en-US"/>
        </w:rPr>
        <w:t>.</w:t>
      </w:r>
    </w:p>
    <w:p w:rsidR="00D63449" w:rsidRPr="0010038A" w:rsidRDefault="00D63449" w:rsidP="0010038A">
      <w:pPr>
        <w:suppressAutoHyphens/>
        <w:ind w:firstLine="709"/>
        <w:jc w:val="both"/>
        <w:rPr>
          <w:sz w:val="28"/>
          <w:szCs w:val="28"/>
          <w:lang w:eastAsia="ar-SA"/>
        </w:rPr>
      </w:pPr>
      <w:r w:rsidRPr="0010038A">
        <w:rPr>
          <w:sz w:val="28"/>
          <w:szCs w:val="28"/>
          <w:lang w:eastAsia="ar-SA"/>
        </w:rPr>
        <w:t>7.3. Заседания Комиссии проводятся в помещении, предоставленном администрацией.</w:t>
      </w:r>
    </w:p>
    <w:p w:rsidR="00D63449" w:rsidRPr="0010038A" w:rsidRDefault="00D63449" w:rsidP="00D63449">
      <w:pPr>
        <w:pStyle w:val="Style5"/>
        <w:widowControl/>
        <w:spacing w:line="240" w:lineRule="auto"/>
        <w:rPr>
          <w:sz w:val="28"/>
          <w:szCs w:val="28"/>
        </w:rPr>
      </w:pPr>
    </w:p>
    <w:p w:rsidR="00D63449" w:rsidRDefault="00D63449" w:rsidP="0010038A">
      <w:pPr>
        <w:pStyle w:val="Style5"/>
        <w:widowControl/>
        <w:numPr>
          <w:ilvl w:val="0"/>
          <w:numId w:val="32"/>
        </w:numPr>
        <w:spacing w:line="240" w:lineRule="auto"/>
        <w:jc w:val="center"/>
        <w:rPr>
          <w:rStyle w:val="FontStyle14"/>
          <w:sz w:val="28"/>
          <w:szCs w:val="28"/>
        </w:rPr>
      </w:pPr>
      <w:r w:rsidRPr="0010038A">
        <w:rPr>
          <w:rStyle w:val="FontStyle14"/>
          <w:sz w:val="28"/>
          <w:szCs w:val="28"/>
        </w:rPr>
        <w:t>Регламент заседаний Комиссии</w:t>
      </w:r>
    </w:p>
    <w:p w:rsidR="0010038A" w:rsidRPr="0010038A" w:rsidRDefault="0010038A" w:rsidP="0010038A">
      <w:pPr>
        <w:pStyle w:val="Style5"/>
        <w:widowControl/>
        <w:spacing w:line="240" w:lineRule="auto"/>
        <w:rPr>
          <w:rStyle w:val="FontStyle14"/>
          <w:sz w:val="28"/>
          <w:szCs w:val="28"/>
        </w:rPr>
      </w:pPr>
    </w:p>
    <w:p w:rsidR="00D63449" w:rsidRPr="0010038A" w:rsidRDefault="0012647B" w:rsidP="0012647B">
      <w:pPr>
        <w:pStyle w:val="Style8"/>
        <w:widowControl/>
        <w:spacing w:line="240" w:lineRule="auto"/>
        <w:ind w:firstLine="0"/>
        <w:rPr>
          <w:rStyle w:val="FontStyle16"/>
          <w:b w:val="0"/>
          <w:sz w:val="28"/>
          <w:szCs w:val="28"/>
        </w:rPr>
      </w:pPr>
      <w:r>
        <w:rPr>
          <w:rStyle w:val="FontStyle16"/>
          <w:b w:val="0"/>
          <w:sz w:val="28"/>
          <w:szCs w:val="28"/>
        </w:rPr>
        <w:tab/>
      </w:r>
      <w:r w:rsidR="00D63449" w:rsidRPr="0010038A">
        <w:rPr>
          <w:rStyle w:val="FontStyle16"/>
          <w:b w:val="0"/>
          <w:sz w:val="28"/>
          <w:szCs w:val="28"/>
        </w:rPr>
        <w:t>8.1. Заседания Комиссии проводятся открыто. По решению Комиссии могут проводиться закрытые заседания. Депутаты Совета депутатов, глава управы района Ростокино города Москвы, глава администрации муниципального округа Ростокино, депутат Московской городской Думы, избранный от данной территории, вправе присутствовать на любых заседания</w:t>
      </w:r>
      <w:r w:rsidR="00ED345C">
        <w:rPr>
          <w:rStyle w:val="FontStyle16"/>
          <w:b w:val="0"/>
          <w:sz w:val="28"/>
          <w:szCs w:val="28"/>
        </w:rPr>
        <w:t>х</w:t>
      </w:r>
      <w:r w:rsidR="00D63449" w:rsidRPr="0010038A">
        <w:rPr>
          <w:rStyle w:val="FontStyle16"/>
          <w:b w:val="0"/>
          <w:sz w:val="28"/>
          <w:szCs w:val="28"/>
        </w:rPr>
        <w:t xml:space="preserve"> Комиссии и обладают правом совещательного голоса.</w:t>
      </w:r>
    </w:p>
    <w:p w:rsidR="00D63449" w:rsidRPr="0010038A" w:rsidRDefault="0012647B" w:rsidP="0012647B">
      <w:pPr>
        <w:pStyle w:val="Style8"/>
        <w:widowControl/>
        <w:spacing w:line="240" w:lineRule="auto"/>
        <w:ind w:firstLine="0"/>
        <w:rPr>
          <w:rStyle w:val="FontStyle16"/>
          <w:b w:val="0"/>
          <w:sz w:val="28"/>
          <w:szCs w:val="28"/>
        </w:rPr>
      </w:pPr>
      <w:r>
        <w:rPr>
          <w:rStyle w:val="FontStyle16"/>
          <w:b w:val="0"/>
          <w:sz w:val="28"/>
          <w:szCs w:val="28"/>
        </w:rPr>
        <w:tab/>
      </w:r>
      <w:r w:rsidR="00D63449" w:rsidRPr="0010038A">
        <w:rPr>
          <w:rStyle w:val="FontStyle16"/>
          <w:b w:val="0"/>
          <w:sz w:val="28"/>
          <w:szCs w:val="28"/>
        </w:rPr>
        <w:t>8.2. Заседание Комиссии ведет ее Председатель. В отсутствие председателя заседание Комиссии ведет его заместитель (если таковой избран). В отсутствие Председателя Комиссии и его заместителя (если таковой избран) заседание Комиссии ведет один из членов Комиссии по поручению председателя либо, если такое поручение не может быть дано по объективным причинам, по согласованному решению членов Комиссии.</w:t>
      </w:r>
    </w:p>
    <w:p w:rsidR="00D63449" w:rsidRPr="0010038A" w:rsidRDefault="0012647B" w:rsidP="0012647B">
      <w:pPr>
        <w:pStyle w:val="Style8"/>
        <w:widowControl/>
        <w:spacing w:line="240" w:lineRule="auto"/>
        <w:ind w:firstLine="0"/>
        <w:rPr>
          <w:rStyle w:val="FontStyle16"/>
          <w:b w:val="0"/>
          <w:sz w:val="28"/>
          <w:szCs w:val="28"/>
        </w:rPr>
      </w:pPr>
      <w:r>
        <w:rPr>
          <w:rStyle w:val="FontStyle16"/>
          <w:b w:val="0"/>
          <w:sz w:val="28"/>
          <w:szCs w:val="28"/>
        </w:rPr>
        <w:tab/>
      </w:r>
      <w:r w:rsidR="00D63449" w:rsidRPr="0010038A">
        <w:rPr>
          <w:rStyle w:val="FontStyle16"/>
          <w:b w:val="0"/>
          <w:sz w:val="28"/>
          <w:szCs w:val="28"/>
        </w:rPr>
        <w:t>8.3. Заседания Комиссии проводятся в соответствии с графиком,</w:t>
      </w:r>
      <w:r w:rsidR="00ED345C" w:rsidRPr="0010038A">
        <w:rPr>
          <w:rStyle w:val="FontStyle16"/>
          <w:b w:val="0"/>
          <w:sz w:val="28"/>
          <w:szCs w:val="28"/>
        </w:rPr>
        <w:t xml:space="preserve"> </w:t>
      </w:r>
      <w:r w:rsidR="00D63449" w:rsidRPr="0010038A">
        <w:rPr>
          <w:rStyle w:val="FontStyle16"/>
          <w:b w:val="0"/>
          <w:sz w:val="28"/>
          <w:szCs w:val="28"/>
        </w:rPr>
        <w:t>установленным решением Комиссии, или на основании протокольного решения Совета депутатов, при этом Совет депутатов должен определить повестку дня данного внеочередного заседания Комиссии.</w:t>
      </w:r>
    </w:p>
    <w:p w:rsidR="00D63449" w:rsidRPr="0010038A" w:rsidRDefault="0012647B" w:rsidP="0012647B">
      <w:pPr>
        <w:pStyle w:val="Style8"/>
        <w:widowControl/>
        <w:spacing w:line="240" w:lineRule="auto"/>
        <w:ind w:firstLine="0"/>
        <w:rPr>
          <w:rStyle w:val="FontStyle16"/>
          <w:b w:val="0"/>
          <w:sz w:val="28"/>
          <w:szCs w:val="28"/>
        </w:rPr>
      </w:pPr>
      <w:r>
        <w:rPr>
          <w:rStyle w:val="FontStyle16"/>
          <w:b w:val="0"/>
          <w:sz w:val="28"/>
          <w:szCs w:val="28"/>
        </w:rPr>
        <w:lastRenderedPageBreak/>
        <w:tab/>
      </w:r>
      <w:r w:rsidR="00D63449" w:rsidRPr="0010038A">
        <w:rPr>
          <w:rStyle w:val="FontStyle16"/>
          <w:b w:val="0"/>
          <w:sz w:val="28"/>
          <w:szCs w:val="28"/>
        </w:rPr>
        <w:t>8.4. Комиссия правомочна принимать решения голосованием на заседании, если на нем присутствует более половины членов Комиссии.</w:t>
      </w:r>
    </w:p>
    <w:p w:rsidR="00D63449" w:rsidRPr="0010038A" w:rsidRDefault="00D63449" w:rsidP="0032550B">
      <w:pPr>
        <w:pStyle w:val="Style11"/>
        <w:widowControl/>
        <w:ind w:firstLine="709"/>
        <w:jc w:val="both"/>
        <w:rPr>
          <w:rStyle w:val="FontStyle16"/>
          <w:b w:val="0"/>
          <w:sz w:val="28"/>
          <w:szCs w:val="28"/>
        </w:rPr>
      </w:pPr>
      <w:r w:rsidRPr="0010038A">
        <w:rPr>
          <w:rStyle w:val="FontStyle16"/>
          <w:b w:val="0"/>
          <w:sz w:val="28"/>
          <w:szCs w:val="28"/>
        </w:rPr>
        <w:t>Число присутствующих на заседании членов Комиссии определяется по результатам регистрации, которая начинается перед каждым заседанием и проводится техническим секретарем Комиссии.</w:t>
      </w:r>
    </w:p>
    <w:p w:rsidR="00D63449" w:rsidRPr="0010038A" w:rsidRDefault="00D63449" w:rsidP="0032550B">
      <w:pPr>
        <w:pStyle w:val="Style11"/>
        <w:widowControl/>
        <w:ind w:firstLine="709"/>
        <w:jc w:val="both"/>
        <w:rPr>
          <w:rStyle w:val="FontStyle16"/>
          <w:b w:val="0"/>
          <w:sz w:val="28"/>
          <w:szCs w:val="28"/>
        </w:rPr>
      </w:pPr>
      <w:r w:rsidRPr="0010038A">
        <w:rPr>
          <w:rStyle w:val="FontStyle16"/>
          <w:b w:val="0"/>
          <w:sz w:val="28"/>
          <w:szCs w:val="28"/>
        </w:rPr>
        <w:t>Решение считается принятым, если за него проголосовало большинство членов Комиссии от числа присутствующих на ее заседании. В случае равенства голосов, поданных «за» и «против», голос Председателя Комиссии является определяющим.</w:t>
      </w:r>
    </w:p>
    <w:p w:rsidR="00D63449" w:rsidRPr="0010038A" w:rsidRDefault="00D63449" w:rsidP="0012647B">
      <w:pPr>
        <w:pStyle w:val="Style11"/>
        <w:widowControl/>
        <w:ind w:firstLine="709"/>
        <w:jc w:val="both"/>
        <w:rPr>
          <w:rStyle w:val="FontStyle16"/>
          <w:b w:val="0"/>
          <w:sz w:val="28"/>
          <w:szCs w:val="28"/>
        </w:rPr>
      </w:pPr>
      <w:r w:rsidRPr="0010038A">
        <w:rPr>
          <w:rStyle w:val="FontStyle16"/>
          <w:b w:val="0"/>
          <w:sz w:val="28"/>
          <w:szCs w:val="28"/>
        </w:rPr>
        <w:t>8.5. В случае невозможности присутствия на заседании Комиссии член или эксперт Комиссии может до начала ее заседания в письме на имя Председателя высказать свое мнение по вопросу, вынесенному на обсуждение Комиссии. Изложенное мнение оглашается председательствующим на заседании.</w:t>
      </w:r>
    </w:p>
    <w:p w:rsidR="00D63449" w:rsidRPr="0010038A" w:rsidRDefault="00D63449" w:rsidP="0012647B">
      <w:pPr>
        <w:pStyle w:val="Style11"/>
        <w:widowControl/>
        <w:ind w:firstLine="709"/>
        <w:jc w:val="both"/>
        <w:rPr>
          <w:rStyle w:val="FontStyle16"/>
          <w:b w:val="0"/>
          <w:sz w:val="28"/>
          <w:szCs w:val="28"/>
        </w:rPr>
      </w:pPr>
      <w:r w:rsidRPr="0010038A">
        <w:rPr>
          <w:rStyle w:val="FontStyle16"/>
          <w:b w:val="0"/>
          <w:sz w:val="28"/>
          <w:szCs w:val="28"/>
        </w:rPr>
        <w:t>8.6. На заседаниях Комиссии ведется протокол. Протокол ведет</w:t>
      </w:r>
      <w:r w:rsidR="00782869">
        <w:rPr>
          <w:rStyle w:val="FontStyle16"/>
          <w:b w:val="0"/>
          <w:sz w:val="28"/>
          <w:szCs w:val="28"/>
        </w:rPr>
        <w:t xml:space="preserve"> </w:t>
      </w:r>
      <w:r w:rsidRPr="0010038A">
        <w:rPr>
          <w:rStyle w:val="FontStyle16"/>
          <w:b w:val="0"/>
          <w:sz w:val="28"/>
          <w:szCs w:val="28"/>
        </w:rPr>
        <w:t>технический секретарь Комиссии. Протокол оформляется в течение трех дней после проведения заседания, подписывается председательствующим на</w:t>
      </w:r>
      <w:r w:rsidR="00782869">
        <w:rPr>
          <w:rStyle w:val="FontStyle16"/>
          <w:b w:val="0"/>
          <w:sz w:val="28"/>
          <w:szCs w:val="28"/>
        </w:rPr>
        <w:t xml:space="preserve"> </w:t>
      </w:r>
      <w:r w:rsidRPr="0010038A">
        <w:rPr>
          <w:rStyle w:val="FontStyle16"/>
          <w:b w:val="0"/>
          <w:sz w:val="28"/>
          <w:szCs w:val="28"/>
        </w:rPr>
        <w:t>заседании Комиссии и техническим секретарем. Оригиналы протоколов</w:t>
      </w:r>
      <w:r w:rsidR="00782869">
        <w:rPr>
          <w:rStyle w:val="FontStyle16"/>
          <w:b w:val="0"/>
          <w:sz w:val="28"/>
          <w:szCs w:val="28"/>
        </w:rPr>
        <w:t xml:space="preserve"> </w:t>
      </w:r>
      <w:r w:rsidRPr="0010038A">
        <w:rPr>
          <w:rStyle w:val="FontStyle16"/>
          <w:b w:val="0"/>
          <w:sz w:val="28"/>
          <w:szCs w:val="28"/>
        </w:rPr>
        <w:t>хранятся в администрации муниципального округа Ростокино. Участникам заседания Комиссии, которые были приглашены на ее заседание Председателем Комиссии</w:t>
      </w:r>
      <w:r w:rsidR="0010038A">
        <w:rPr>
          <w:rStyle w:val="FontStyle16"/>
          <w:b w:val="0"/>
          <w:sz w:val="28"/>
          <w:szCs w:val="28"/>
        </w:rPr>
        <w:t xml:space="preserve">, копия протокола выдается </w:t>
      </w:r>
      <w:r w:rsidRPr="0010038A">
        <w:rPr>
          <w:rStyle w:val="FontStyle16"/>
          <w:b w:val="0"/>
          <w:sz w:val="28"/>
          <w:szCs w:val="28"/>
        </w:rPr>
        <w:t>по их требованию.</w:t>
      </w:r>
    </w:p>
    <w:p w:rsidR="00D63449" w:rsidRPr="0010038A" w:rsidRDefault="00D63449" w:rsidP="00D63449">
      <w:pPr>
        <w:contextualSpacing/>
        <w:jc w:val="center"/>
        <w:rPr>
          <w:rStyle w:val="FontStyle14"/>
          <w:sz w:val="28"/>
          <w:szCs w:val="28"/>
        </w:rPr>
      </w:pPr>
    </w:p>
    <w:p w:rsidR="00D63449" w:rsidRPr="0010038A" w:rsidRDefault="00D63449" w:rsidP="0010038A">
      <w:pPr>
        <w:pStyle w:val="a3"/>
        <w:numPr>
          <w:ilvl w:val="0"/>
          <w:numId w:val="32"/>
        </w:numPr>
        <w:jc w:val="center"/>
        <w:rPr>
          <w:b/>
          <w:sz w:val="28"/>
          <w:szCs w:val="28"/>
        </w:rPr>
      </w:pPr>
      <w:r w:rsidRPr="0010038A">
        <w:rPr>
          <w:b/>
          <w:sz w:val="28"/>
          <w:szCs w:val="28"/>
        </w:rPr>
        <w:t>Осуществление Комиссией контрольных функций</w:t>
      </w:r>
    </w:p>
    <w:p w:rsidR="0010038A" w:rsidRPr="0010038A" w:rsidRDefault="0010038A" w:rsidP="0010038A">
      <w:pPr>
        <w:rPr>
          <w:b/>
          <w:sz w:val="28"/>
          <w:szCs w:val="28"/>
        </w:rPr>
      </w:pPr>
    </w:p>
    <w:p w:rsidR="00D63449" w:rsidRPr="0010038A" w:rsidRDefault="00CA7BF5" w:rsidP="00CA7BF5">
      <w:pPr>
        <w:ind w:firstLine="709"/>
        <w:contextualSpacing/>
        <w:jc w:val="both"/>
        <w:rPr>
          <w:sz w:val="28"/>
          <w:szCs w:val="28"/>
        </w:rPr>
      </w:pPr>
      <w:r>
        <w:rPr>
          <w:sz w:val="28"/>
          <w:szCs w:val="28"/>
        </w:rPr>
        <w:t>9</w:t>
      </w:r>
      <w:r w:rsidR="00D63449" w:rsidRPr="0010038A">
        <w:rPr>
          <w:sz w:val="28"/>
          <w:szCs w:val="28"/>
        </w:rPr>
        <w:t>.1. Комиссия осуществляет контрольные функции в соответствии Уставом муниципального округа и законами города Москвы о наделении органов местного самоуправления муниципальных округов в городе Москве отдельными полномочиями города Москвы по вопросам полномочий Комиссии.</w:t>
      </w:r>
    </w:p>
    <w:p w:rsidR="00D63449" w:rsidRPr="0010038A" w:rsidRDefault="00CA7BF5" w:rsidP="00CA7BF5">
      <w:pPr>
        <w:ind w:firstLine="709"/>
        <w:contextualSpacing/>
        <w:jc w:val="both"/>
        <w:rPr>
          <w:sz w:val="28"/>
          <w:szCs w:val="28"/>
        </w:rPr>
      </w:pPr>
      <w:r>
        <w:rPr>
          <w:sz w:val="28"/>
          <w:szCs w:val="28"/>
        </w:rPr>
        <w:t>9</w:t>
      </w:r>
      <w:r w:rsidR="00D63449" w:rsidRPr="0010038A">
        <w:rPr>
          <w:sz w:val="28"/>
          <w:szCs w:val="28"/>
        </w:rPr>
        <w:t>.2. Порядок осуществления Комиссией контрольных функций регламентируется муниципальными</w:t>
      </w:r>
      <w:r w:rsidR="0010038A">
        <w:rPr>
          <w:sz w:val="28"/>
          <w:szCs w:val="28"/>
        </w:rPr>
        <w:t xml:space="preserve"> нормативными правовыми актами</w:t>
      </w:r>
      <w:r w:rsidR="00D63449" w:rsidRPr="0010038A">
        <w:rPr>
          <w:sz w:val="28"/>
          <w:szCs w:val="28"/>
        </w:rPr>
        <w:t xml:space="preserve"> и нормативными правовыми актами города Москвы.</w:t>
      </w:r>
    </w:p>
    <w:p w:rsidR="00D63449" w:rsidRPr="0010038A" w:rsidRDefault="00CA7BF5" w:rsidP="00CA7BF5">
      <w:pPr>
        <w:ind w:firstLine="709"/>
        <w:contextualSpacing/>
        <w:jc w:val="both"/>
        <w:rPr>
          <w:sz w:val="28"/>
          <w:szCs w:val="28"/>
        </w:rPr>
      </w:pPr>
      <w:r>
        <w:rPr>
          <w:sz w:val="28"/>
          <w:szCs w:val="28"/>
        </w:rPr>
        <w:t>9</w:t>
      </w:r>
      <w:r w:rsidR="00D63449" w:rsidRPr="0010038A">
        <w:rPr>
          <w:sz w:val="28"/>
          <w:szCs w:val="28"/>
        </w:rPr>
        <w:t>.3. Контроль осуществляется Комиссией в ходе рассмотрения на заседаниях Комиссии и Совета депутатов вопросов осуществления органами местного самоуправления полномочий по решению вопросов местного значения и осуществлению переданных полномочий, в части вопросов полномочий Комиссии.</w:t>
      </w:r>
    </w:p>
    <w:p w:rsidR="00D63449" w:rsidRPr="0010038A" w:rsidRDefault="00CA7BF5" w:rsidP="00CA7BF5">
      <w:pPr>
        <w:contextualSpacing/>
        <w:jc w:val="both"/>
        <w:rPr>
          <w:i/>
          <w:sz w:val="28"/>
          <w:szCs w:val="28"/>
          <w:u w:val="single"/>
        </w:rPr>
      </w:pPr>
      <w:r>
        <w:rPr>
          <w:sz w:val="28"/>
          <w:szCs w:val="28"/>
        </w:rPr>
        <w:tab/>
        <w:t>9</w:t>
      </w:r>
      <w:r w:rsidR="00D63449" w:rsidRPr="0010038A">
        <w:rPr>
          <w:sz w:val="28"/>
          <w:szCs w:val="28"/>
        </w:rPr>
        <w:t>.4. Контрольные мероприятия осуществляются Комиссией:</w:t>
      </w:r>
    </w:p>
    <w:p w:rsidR="00D63449" w:rsidRPr="0010038A" w:rsidRDefault="00D63449" w:rsidP="00CA7BF5">
      <w:pPr>
        <w:ind w:firstLine="709"/>
        <w:contextualSpacing/>
        <w:jc w:val="both"/>
        <w:rPr>
          <w:sz w:val="28"/>
          <w:szCs w:val="28"/>
        </w:rPr>
      </w:pPr>
      <w:r w:rsidRPr="0010038A">
        <w:rPr>
          <w:sz w:val="28"/>
          <w:szCs w:val="28"/>
        </w:rPr>
        <w:t>1) на заседаниях - в форме документарных проверок обращений и сопроводительных материалов к данным обращениям органов исполнительной власти, общественных объединений, граждан; рассмотрения и принятия решений в пределах компетенции Комиссии по обращениям главы муниципального округа, депутатов Совета депутатов;</w:t>
      </w:r>
    </w:p>
    <w:p w:rsidR="00D63449" w:rsidRPr="0010038A" w:rsidRDefault="00D63449" w:rsidP="00CA7BF5">
      <w:pPr>
        <w:ind w:firstLine="709"/>
        <w:contextualSpacing/>
        <w:jc w:val="both"/>
        <w:rPr>
          <w:sz w:val="28"/>
          <w:szCs w:val="28"/>
        </w:rPr>
      </w:pPr>
      <w:r w:rsidRPr="0010038A">
        <w:rPr>
          <w:sz w:val="28"/>
          <w:szCs w:val="28"/>
        </w:rPr>
        <w:lastRenderedPageBreak/>
        <w:t>2) в форме выездных проверок по месту нахождения проверяемого объекта с целью установления достоверности</w:t>
      </w:r>
      <w:r w:rsidR="00ED345C">
        <w:rPr>
          <w:sz w:val="28"/>
          <w:szCs w:val="28"/>
        </w:rPr>
        <w:t xml:space="preserve"> информации об объекте проверки.</w:t>
      </w:r>
    </w:p>
    <w:p w:rsidR="00D63449" w:rsidRPr="0010038A" w:rsidRDefault="00CA7BF5" w:rsidP="00CA7BF5">
      <w:pPr>
        <w:ind w:firstLine="709"/>
        <w:contextualSpacing/>
        <w:jc w:val="both"/>
        <w:rPr>
          <w:sz w:val="28"/>
          <w:szCs w:val="28"/>
        </w:rPr>
      </w:pPr>
      <w:r>
        <w:rPr>
          <w:sz w:val="28"/>
          <w:szCs w:val="28"/>
        </w:rPr>
        <w:t>9</w:t>
      </w:r>
      <w:r w:rsidR="00D63449" w:rsidRPr="0010038A">
        <w:rPr>
          <w:sz w:val="28"/>
          <w:szCs w:val="28"/>
        </w:rPr>
        <w:t>.5. По итогам проведения контрольных мероприятий Комиссией составляется мотивированное заключение, в котором указываются выявленные нарушения, в случае их наличия, пред</w:t>
      </w:r>
      <w:r w:rsidR="00ED345C">
        <w:rPr>
          <w:sz w:val="28"/>
          <w:szCs w:val="28"/>
        </w:rPr>
        <w:t>лагаются меры по их устранению.</w:t>
      </w:r>
    </w:p>
    <w:p w:rsidR="00D63449" w:rsidRPr="0010038A" w:rsidRDefault="00CA7BF5" w:rsidP="00CA7BF5">
      <w:pPr>
        <w:ind w:firstLine="709"/>
        <w:contextualSpacing/>
        <w:jc w:val="both"/>
        <w:rPr>
          <w:sz w:val="28"/>
          <w:szCs w:val="28"/>
        </w:rPr>
      </w:pPr>
      <w:r>
        <w:rPr>
          <w:sz w:val="28"/>
          <w:szCs w:val="28"/>
        </w:rPr>
        <w:t>9</w:t>
      </w:r>
      <w:r w:rsidR="00D63449" w:rsidRPr="0010038A">
        <w:rPr>
          <w:sz w:val="28"/>
          <w:szCs w:val="28"/>
        </w:rPr>
        <w:t>.6. Заключение Комиссии направляется главе муниципального округа, а также в Совет депутатов. Заключение Комиссии рассматривается на очеред</w:t>
      </w:r>
      <w:r>
        <w:rPr>
          <w:sz w:val="28"/>
          <w:szCs w:val="28"/>
        </w:rPr>
        <w:t>ном заседании Совета депутатов.</w:t>
      </w:r>
    </w:p>
    <w:p w:rsidR="00D63449" w:rsidRPr="0010038A" w:rsidRDefault="00D63449" w:rsidP="00D63449">
      <w:pPr>
        <w:pStyle w:val="Style5"/>
        <w:widowControl/>
        <w:spacing w:line="240" w:lineRule="auto"/>
        <w:rPr>
          <w:rStyle w:val="FontStyle14"/>
          <w:sz w:val="28"/>
          <w:szCs w:val="28"/>
        </w:rPr>
      </w:pPr>
    </w:p>
    <w:p w:rsidR="0010038A" w:rsidRDefault="00D63449" w:rsidP="0010038A">
      <w:pPr>
        <w:pStyle w:val="Style5"/>
        <w:widowControl/>
        <w:numPr>
          <w:ilvl w:val="0"/>
          <w:numId w:val="32"/>
        </w:numPr>
        <w:spacing w:line="240" w:lineRule="auto"/>
        <w:jc w:val="center"/>
        <w:rPr>
          <w:rStyle w:val="FontStyle14"/>
          <w:sz w:val="28"/>
          <w:szCs w:val="28"/>
        </w:rPr>
      </w:pPr>
      <w:r w:rsidRPr="0010038A">
        <w:rPr>
          <w:rStyle w:val="FontStyle14"/>
          <w:sz w:val="28"/>
          <w:szCs w:val="28"/>
        </w:rPr>
        <w:t>Отчетность Комиссии перед Советом депутатов</w:t>
      </w:r>
    </w:p>
    <w:p w:rsidR="0010038A" w:rsidRPr="0010038A" w:rsidRDefault="0010038A" w:rsidP="0010038A">
      <w:pPr>
        <w:pStyle w:val="Style5"/>
        <w:widowControl/>
        <w:spacing w:line="240" w:lineRule="auto"/>
        <w:rPr>
          <w:rStyle w:val="FontStyle14"/>
          <w:sz w:val="28"/>
          <w:szCs w:val="28"/>
        </w:rPr>
      </w:pPr>
    </w:p>
    <w:p w:rsidR="00D63449" w:rsidRPr="0010038A" w:rsidRDefault="00CA7BF5" w:rsidP="00CA7BF5">
      <w:pPr>
        <w:pStyle w:val="Style8"/>
        <w:widowControl/>
        <w:spacing w:line="240" w:lineRule="auto"/>
        <w:ind w:firstLine="0"/>
        <w:rPr>
          <w:rStyle w:val="FontStyle16"/>
          <w:b w:val="0"/>
          <w:sz w:val="28"/>
          <w:szCs w:val="28"/>
        </w:rPr>
      </w:pPr>
      <w:r>
        <w:rPr>
          <w:rStyle w:val="FontStyle16"/>
          <w:b w:val="0"/>
          <w:sz w:val="28"/>
          <w:szCs w:val="28"/>
        </w:rPr>
        <w:tab/>
      </w:r>
      <w:r w:rsidR="00D63449" w:rsidRPr="0010038A">
        <w:rPr>
          <w:rStyle w:val="FontStyle16"/>
          <w:b w:val="0"/>
          <w:sz w:val="28"/>
          <w:szCs w:val="28"/>
        </w:rPr>
        <w:t>10.1. В конце календарного года Комиссия предоставляет письменный отчет о своей деятельности.</w:t>
      </w:r>
    </w:p>
    <w:p w:rsidR="00D63449" w:rsidRPr="0010038A" w:rsidRDefault="00CA7BF5" w:rsidP="00CA7BF5">
      <w:pPr>
        <w:pStyle w:val="Style8"/>
        <w:widowControl/>
        <w:spacing w:line="240" w:lineRule="auto"/>
        <w:ind w:firstLine="0"/>
        <w:rPr>
          <w:rStyle w:val="FontStyle16"/>
          <w:b w:val="0"/>
          <w:sz w:val="28"/>
          <w:szCs w:val="28"/>
        </w:rPr>
      </w:pPr>
      <w:r>
        <w:rPr>
          <w:rStyle w:val="FontStyle16"/>
          <w:b w:val="0"/>
          <w:sz w:val="28"/>
          <w:szCs w:val="28"/>
        </w:rPr>
        <w:tab/>
      </w:r>
      <w:r w:rsidR="00D63449" w:rsidRPr="0010038A">
        <w:rPr>
          <w:rStyle w:val="FontStyle16"/>
          <w:b w:val="0"/>
          <w:sz w:val="28"/>
          <w:szCs w:val="28"/>
        </w:rPr>
        <w:t>10.2. Отчет Комиссии может быть заслушан на заседании Совета депутатов на основании протокольного решения Совета депутатов.</w:t>
      </w:r>
    </w:p>
    <w:p w:rsidR="004E54B5" w:rsidRDefault="00CA7BF5" w:rsidP="00CA7BF5">
      <w:pPr>
        <w:pStyle w:val="Style8"/>
        <w:widowControl/>
        <w:spacing w:line="240" w:lineRule="auto"/>
        <w:ind w:firstLine="0"/>
        <w:rPr>
          <w:rStyle w:val="FontStyle16"/>
          <w:b w:val="0"/>
          <w:sz w:val="28"/>
          <w:szCs w:val="28"/>
        </w:rPr>
      </w:pPr>
      <w:r>
        <w:rPr>
          <w:rStyle w:val="FontStyle16"/>
          <w:b w:val="0"/>
          <w:sz w:val="28"/>
          <w:szCs w:val="28"/>
        </w:rPr>
        <w:tab/>
      </w:r>
      <w:r w:rsidR="00D63449" w:rsidRPr="0010038A">
        <w:rPr>
          <w:rStyle w:val="FontStyle16"/>
          <w:b w:val="0"/>
          <w:sz w:val="28"/>
          <w:szCs w:val="28"/>
        </w:rPr>
        <w:t>10.3.</w:t>
      </w:r>
      <w:r w:rsidR="00BE0DFC">
        <w:rPr>
          <w:rStyle w:val="FontStyle16"/>
          <w:b w:val="0"/>
          <w:sz w:val="28"/>
          <w:szCs w:val="28"/>
        </w:rPr>
        <w:t xml:space="preserve"> </w:t>
      </w:r>
      <w:r w:rsidR="00D63449" w:rsidRPr="0010038A">
        <w:rPr>
          <w:rStyle w:val="FontStyle16"/>
          <w:b w:val="0"/>
          <w:sz w:val="28"/>
          <w:szCs w:val="28"/>
        </w:rPr>
        <w:t>Совет депутатов</w:t>
      </w:r>
      <w:r w:rsidR="0010038A">
        <w:rPr>
          <w:rStyle w:val="FontStyle16"/>
          <w:b w:val="0"/>
          <w:sz w:val="28"/>
          <w:szCs w:val="28"/>
        </w:rPr>
        <w:t xml:space="preserve"> праве в любое время запросить </w:t>
      </w:r>
      <w:r w:rsidR="00D63449" w:rsidRPr="0010038A">
        <w:rPr>
          <w:rStyle w:val="FontStyle16"/>
          <w:b w:val="0"/>
          <w:sz w:val="28"/>
          <w:szCs w:val="28"/>
        </w:rPr>
        <w:t>отчет о текущей деятельности Комиссии. Сроки рассмотрения такого отчета определяются протокольным решением Совета депутатов.</w:t>
      </w:r>
      <w:bookmarkStart w:id="0" w:name="_GoBack"/>
      <w:bookmarkEnd w:id="0"/>
    </w:p>
    <w:sectPr w:rsidR="004E54B5" w:rsidSect="00571077">
      <w:headerReference w:type="defaul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B54" w:rsidRDefault="00CB7B54" w:rsidP="00144666">
      <w:r>
        <w:separator/>
      </w:r>
    </w:p>
  </w:endnote>
  <w:endnote w:type="continuationSeparator" w:id="0">
    <w:p w:rsidR="00CB7B54" w:rsidRDefault="00CB7B54" w:rsidP="0014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B54" w:rsidRDefault="00CB7B54" w:rsidP="00144666">
      <w:r>
        <w:separator/>
      </w:r>
    </w:p>
  </w:footnote>
  <w:footnote w:type="continuationSeparator" w:id="0">
    <w:p w:rsidR="00CB7B54" w:rsidRDefault="00CB7B54" w:rsidP="00144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576689"/>
      <w:docPartObj>
        <w:docPartGallery w:val="Page Numbers (Top of Page)"/>
        <w:docPartUnique/>
      </w:docPartObj>
    </w:sdtPr>
    <w:sdtEndPr/>
    <w:sdtContent>
      <w:p w:rsidR="00C66A8E" w:rsidRDefault="00C66A8E">
        <w:pPr>
          <w:pStyle w:val="ab"/>
          <w:jc w:val="center"/>
        </w:pPr>
        <w:r>
          <w:fldChar w:fldCharType="begin"/>
        </w:r>
        <w:r>
          <w:instrText>PAGE   \* MERGEFORMAT</w:instrText>
        </w:r>
        <w:r>
          <w:fldChar w:fldCharType="separate"/>
        </w:r>
        <w:r w:rsidR="00BE0DFC">
          <w:rPr>
            <w:noProof/>
          </w:rPr>
          <w:t>8</w:t>
        </w:r>
        <w:r>
          <w:fldChar w:fldCharType="end"/>
        </w:r>
      </w:p>
    </w:sdtContent>
  </w:sdt>
  <w:p w:rsidR="00C66A8E" w:rsidRDefault="00C66A8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CB2"/>
    <w:multiLevelType w:val="hybridMultilevel"/>
    <w:tmpl w:val="F9780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E24A8"/>
    <w:multiLevelType w:val="multilevel"/>
    <w:tmpl w:val="03004E7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29E20AA"/>
    <w:multiLevelType w:val="hybridMultilevel"/>
    <w:tmpl w:val="365E1B24"/>
    <w:lvl w:ilvl="0" w:tplc="47641A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237C90"/>
    <w:multiLevelType w:val="hybridMultilevel"/>
    <w:tmpl w:val="CD749B6C"/>
    <w:lvl w:ilvl="0" w:tplc="C83428FC">
      <w:start w:val="45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6B6495"/>
    <w:multiLevelType w:val="multilevel"/>
    <w:tmpl w:val="1724279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76C713D"/>
    <w:multiLevelType w:val="hybridMultilevel"/>
    <w:tmpl w:val="8E9EE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2D378F"/>
    <w:multiLevelType w:val="hybridMultilevel"/>
    <w:tmpl w:val="7586FADC"/>
    <w:lvl w:ilvl="0" w:tplc="E7FA26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A1F76FC"/>
    <w:multiLevelType w:val="hybridMultilevel"/>
    <w:tmpl w:val="9114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136743"/>
    <w:multiLevelType w:val="hybridMultilevel"/>
    <w:tmpl w:val="E77075C6"/>
    <w:lvl w:ilvl="0" w:tplc="BB16D3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5D6E64"/>
    <w:multiLevelType w:val="hybridMultilevel"/>
    <w:tmpl w:val="A5FAD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BD1FB3"/>
    <w:multiLevelType w:val="multilevel"/>
    <w:tmpl w:val="EF66B1A0"/>
    <w:lvl w:ilvl="0">
      <w:start w:val="1"/>
      <w:numFmt w:val="decimal"/>
      <w:lvlText w:val="%1."/>
      <w:lvlJc w:val="left"/>
      <w:pPr>
        <w:ind w:left="720" w:hanging="360"/>
      </w:pPr>
      <w:rPr>
        <w:b w:val="0"/>
      </w:rPr>
    </w:lvl>
    <w:lvl w:ilvl="1">
      <w:start w:val="1"/>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2C07D33"/>
    <w:multiLevelType w:val="hybridMultilevel"/>
    <w:tmpl w:val="052CE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C13CAA"/>
    <w:multiLevelType w:val="hybridMultilevel"/>
    <w:tmpl w:val="4A261878"/>
    <w:lvl w:ilvl="0" w:tplc="4E768E02">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F71710"/>
    <w:multiLevelType w:val="multilevel"/>
    <w:tmpl w:val="CF14C91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4712BE4"/>
    <w:multiLevelType w:val="hybridMultilevel"/>
    <w:tmpl w:val="7E5C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C9520A"/>
    <w:multiLevelType w:val="hybridMultilevel"/>
    <w:tmpl w:val="8E9EE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3E5BE1"/>
    <w:multiLevelType w:val="hybridMultilevel"/>
    <w:tmpl w:val="FB8E1B7E"/>
    <w:lvl w:ilvl="0" w:tplc="7EAAA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F9D6446"/>
    <w:multiLevelType w:val="hybridMultilevel"/>
    <w:tmpl w:val="41ACB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8C3397"/>
    <w:multiLevelType w:val="hybridMultilevel"/>
    <w:tmpl w:val="7692424C"/>
    <w:lvl w:ilvl="0" w:tplc="82E874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48E7421"/>
    <w:multiLevelType w:val="hybridMultilevel"/>
    <w:tmpl w:val="C62E5B52"/>
    <w:lvl w:ilvl="0" w:tplc="0E3087B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7AB5DFE"/>
    <w:multiLevelType w:val="hybridMultilevel"/>
    <w:tmpl w:val="6C486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322B2F"/>
    <w:multiLevelType w:val="hybridMultilevel"/>
    <w:tmpl w:val="45AC6266"/>
    <w:lvl w:ilvl="0" w:tplc="A276FB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19E0866"/>
    <w:multiLevelType w:val="multilevel"/>
    <w:tmpl w:val="CF14C91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64B6ABB"/>
    <w:multiLevelType w:val="hybridMultilevel"/>
    <w:tmpl w:val="11B0D048"/>
    <w:lvl w:ilvl="0" w:tplc="784E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93A43B1"/>
    <w:multiLevelType w:val="hybridMultilevel"/>
    <w:tmpl w:val="46CA18E0"/>
    <w:lvl w:ilvl="0" w:tplc="0419000F">
      <w:start w:val="1"/>
      <w:numFmt w:val="decimal"/>
      <w:lvlText w:val="%1."/>
      <w:lvlJc w:val="left"/>
      <w:pPr>
        <w:ind w:left="8866" w:hanging="360"/>
      </w:pPr>
    </w:lvl>
    <w:lvl w:ilvl="1" w:tplc="04190019" w:tentative="1">
      <w:start w:val="1"/>
      <w:numFmt w:val="lowerLetter"/>
      <w:lvlText w:val="%2."/>
      <w:lvlJc w:val="left"/>
      <w:pPr>
        <w:ind w:left="9586" w:hanging="360"/>
      </w:pPr>
    </w:lvl>
    <w:lvl w:ilvl="2" w:tplc="0419001B" w:tentative="1">
      <w:start w:val="1"/>
      <w:numFmt w:val="lowerRoman"/>
      <w:lvlText w:val="%3."/>
      <w:lvlJc w:val="right"/>
      <w:pPr>
        <w:ind w:left="10306" w:hanging="180"/>
      </w:pPr>
    </w:lvl>
    <w:lvl w:ilvl="3" w:tplc="0419000F" w:tentative="1">
      <w:start w:val="1"/>
      <w:numFmt w:val="decimal"/>
      <w:lvlText w:val="%4."/>
      <w:lvlJc w:val="left"/>
      <w:pPr>
        <w:ind w:left="11026" w:hanging="360"/>
      </w:pPr>
    </w:lvl>
    <w:lvl w:ilvl="4" w:tplc="04190019" w:tentative="1">
      <w:start w:val="1"/>
      <w:numFmt w:val="lowerLetter"/>
      <w:lvlText w:val="%5."/>
      <w:lvlJc w:val="left"/>
      <w:pPr>
        <w:ind w:left="11746" w:hanging="360"/>
      </w:pPr>
    </w:lvl>
    <w:lvl w:ilvl="5" w:tplc="0419001B" w:tentative="1">
      <w:start w:val="1"/>
      <w:numFmt w:val="lowerRoman"/>
      <w:lvlText w:val="%6."/>
      <w:lvlJc w:val="right"/>
      <w:pPr>
        <w:ind w:left="12466" w:hanging="180"/>
      </w:pPr>
    </w:lvl>
    <w:lvl w:ilvl="6" w:tplc="0419000F" w:tentative="1">
      <w:start w:val="1"/>
      <w:numFmt w:val="decimal"/>
      <w:lvlText w:val="%7."/>
      <w:lvlJc w:val="left"/>
      <w:pPr>
        <w:ind w:left="13186" w:hanging="360"/>
      </w:pPr>
    </w:lvl>
    <w:lvl w:ilvl="7" w:tplc="04190019" w:tentative="1">
      <w:start w:val="1"/>
      <w:numFmt w:val="lowerLetter"/>
      <w:lvlText w:val="%8."/>
      <w:lvlJc w:val="left"/>
      <w:pPr>
        <w:ind w:left="13906" w:hanging="360"/>
      </w:pPr>
    </w:lvl>
    <w:lvl w:ilvl="8" w:tplc="0419001B" w:tentative="1">
      <w:start w:val="1"/>
      <w:numFmt w:val="lowerRoman"/>
      <w:lvlText w:val="%9."/>
      <w:lvlJc w:val="right"/>
      <w:pPr>
        <w:ind w:left="14626" w:hanging="180"/>
      </w:pPr>
    </w:lvl>
  </w:abstractNum>
  <w:abstractNum w:abstractNumId="25" w15:restartNumberingAfterBreak="0">
    <w:nsid w:val="5AF77CD4"/>
    <w:multiLevelType w:val="multilevel"/>
    <w:tmpl w:val="398C30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BDD7680"/>
    <w:multiLevelType w:val="hybridMultilevel"/>
    <w:tmpl w:val="A558B5D2"/>
    <w:lvl w:ilvl="0" w:tplc="0419000F">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5D15498A"/>
    <w:multiLevelType w:val="hybridMultilevel"/>
    <w:tmpl w:val="670E0384"/>
    <w:lvl w:ilvl="0" w:tplc="5626528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CE442C"/>
    <w:multiLevelType w:val="hybridMultilevel"/>
    <w:tmpl w:val="1C5C6F2A"/>
    <w:lvl w:ilvl="0" w:tplc="0D54922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1D3935"/>
    <w:multiLevelType w:val="hybridMultilevel"/>
    <w:tmpl w:val="AE70A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680F14"/>
    <w:multiLevelType w:val="hybridMultilevel"/>
    <w:tmpl w:val="F9780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4A627E"/>
    <w:multiLevelType w:val="hybridMultilevel"/>
    <w:tmpl w:val="8FCAC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2"/>
  </w:num>
  <w:num w:numId="3">
    <w:abstractNumId w:val="26"/>
  </w:num>
  <w:num w:numId="4">
    <w:abstractNumId w:val="31"/>
  </w:num>
  <w:num w:numId="5">
    <w:abstractNumId w:val="11"/>
  </w:num>
  <w:num w:numId="6">
    <w:abstractNumId w:val="29"/>
  </w:num>
  <w:num w:numId="7">
    <w:abstractNumId w:val="6"/>
  </w:num>
  <w:num w:numId="8">
    <w:abstractNumId w:val="27"/>
  </w:num>
  <w:num w:numId="9">
    <w:abstractNumId w:val="10"/>
  </w:num>
  <w:num w:numId="10">
    <w:abstractNumId w:val="5"/>
  </w:num>
  <w:num w:numId="11">
    <w:abstractNumId w:val="15"/>
  </w:num>
  <w:num w:numId="12">
    <w:abstractNumId w:val="1"/>
  </w:num>
  <w:num w:numId="13">
    <w:abstractNumId w:val="16"/>
  </w:num>
  <w:num w:numId="14">
    <w:abstractNumId w:val="14"/>
  </w:num>
  <w:num w:numId="15">
    <w:abstractNumId w:val="0"/>
  </w:num>
  <w:num w:numId="16">
    <w:abstractNumId w:val="30"/>
  </w:num>
  <w:num w:numId="17">
    <w:abstractNumId w:val="12"/>
  </w:num>
  <w:num w:numId="18">
    <w:abstractNumId w:val="3"/>
  </w:num>
  <w:num w:numId="19">
    <w:abstractNumId w:val="20"/>
  </w:num>
  <w:num w:numId="20">
    <w:abstractNumId w:val="24"/>
  </w:num>
  <w:num w:numId="21">
    <w:abstractNumId w:val="21"/>
  </w:num>
  <w:num w:numId="22">
    <w:abstractNumId w:val="2"/>
  </w:num>
  <w:num w:numId="23">
    <w:abstractNumId w:val="23"/>
  </w:num>
  <w:num w:numId="24">
    <w:abstractNumId w:val="19"/>
  </w:num>
  <w:num w:numId="25">
    <w:abstractNumId w:val="8"/>
  </w:num>
  <w:num w:numId="26">
    <w:abstractNumId w:val="7"/>
  </w:num>
  <w:num w:numId="27">
    <w:abstractNumId w:val="28"/>
  </w:num>
  <w:num w:numId="28">
    <w:abstractNumId w:val="25"/>
  </w:num>
  <w:num w:numId="29">
    <w:abstractNumId w:val="4"/>
  </w:num>
  <w:num w:numId="30">
    <w:abstractNumId w:val="18"/>
  </w:num>
  <w:num w:numId="31">
    <w:abstractNumId w:val="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FB"/>
    <w:rsid w:val="00001AA2"/>
    <w:rsid w:val="0000206B"/>
    <w:rsid w:val="00002384"/>
    <w:rsid w:val="000043B4"/>
    <w:rsid w:val="00005762"/>
    <w:rsid w:val="00005BFB"/>
    <w:rsid w:val="00012E50"/>
    <w:rsid w:val="00015064"/>
    <w:rsid w:val="00015CF0"/>
    <w:rsid w:val="00022174"/>
    <w:rsid w:val="000226A0"/>
    <w:rsid w:val="00025627"/>
    <w:rsid w:val="00025EC3"/>
    <w:rsid w:val="00034568"/>
    <w:rsid w:val="000362C6"/>
    <w:rsid w:val="00044A46"/>
    <w:rsid w:val="00046E26"/>
    <w:rsid w:val="00050B70"/>
    <w:rsid w:val="00050DBD"/>
    <w:rsid w:val="00061707"/>
    <w:rsid w:val="0006688B"/>
    <w:rsid w:val="00066F0E"/>
    <w:rsid w:val="00072BCA"/>
    <w:rsid w:val="0007620F"/>
    <w:rsid w:val="000765A1"/>
    <w:rsid w:val="00077415"/>
    <w:rsid w:val="000811E5"/>
    <w:rsid w:val="000835FA"/>
    <w:rsid w:val="000914AB"/>
    <w:rsid w:val="00092464"/>
    <w:rsid w:val="000926A5"/>
    <w:rsid w:val="000A4D7E"/>
    <w:rsid w:val="000A592A"/>
    <w:rsid w:val="000B5941"/>
    <w:rsid w:val="000C1A1B"/>
    <w:rsid w:val="000D1253"/>
    <w:rsid w:val="000D27E2"/>
    <w:rsid w:val="000D57DD"/>
    <w:rsid w:val="000D6E13"/>
    <w:rsid w:val="000D7E58"/>
    <w:rsid w:val="000E0479"/>
    <w:rsid w:val="000E22FC"/>
    <w:rsid w:val="0010038A"/>
    <w:rsid w:val="0010124C"/>
    <w:rsid w:val="00117CC1"/>
    <w:rsid w:val="001217C4"/>
    <w:rsid w:val="00121D04"/>
    <w:rsid w:val="0012233F"/>
    <w:rsid w:val="0012497A"/>
    <w:rsid w:val="0012647B"/>
    <w:rsid w:val="001332E3"/>
    <w:rsid w:val="00133C93"/>
    <w:rsid w:val="00134F3B"/>
    <w:rsid w:val="001372B5"/>
    <w:rsid w:val="001375A4"/>
    <w:rsid w:val="001379A2"/>
    <w:rsid w:val="001444C0"/>
    <w:rsid w:val="00144666"/>
    <w:rsid w:val="0015499A"/>
    <w:rsid w:val="001610A8"/>
    <w:rsid w:val="001667E1"/>
    <w:rsid w:val="00166F9A"/>
    <w:rsid w:val="00180B21"/>
    <w:rsid w:val="00183DD3"/>
    <w:rsid w:val="00183E41"/>
    <w:rsid w:val="001A1987"/>
    <w:rsid w:val="001A2C94"/>
    <w:rsid w:val="001A52F4"/>
    <w:rsid w:val="001B365C"/>
    <w:rsid w:val="001C2DEB"/>
    <w:rsid w:val="001C52F7"/>
    <w:rsid w:val="001D365F"/>
    <w:rsid w:val="001D3CEF"/>
    <w:rsid w:val="001E1AFC"/>
    <w:rsid w:val="001E273F"/>
    <w:rsid w:val="001E3F9C"/>
    <w:rsid w:val="001F02DF"/>
    <w:rsid w:val="001F2E39"/>
    <w:rsid w:val="001F4788"/>
    <w:rsid w:val="001F64D2"/>
    <w:rsid w:val="00207BE9"/>
    <w:rsid w:val="002100BB"/>
    <w:rsid w:val="00212014"/>
    <w:rsid w:val="00214D50"/>
    <w:rsid w:val="00215C2E"/>
    <w:rsid w:val="0021745F"/>
    <w:rsid w:val="00217C4E"/>
    <w:rsid w:val="002228C1"/>
    <w:rsid w:val="0023017D"/>
    <w:rsid w:val="002405FB"/>
    <w:rsid w:val="00241A04"/>
    <w:rsid w:val="002420D9"/>
    <w:rsid w:val="00245976"/>
    <w:rsid w:val="00246BFD"/>
    <w:rsid w:val="002479AD"/>
    <w:rsid w:val="002652D5"/>
    <w:rsid w:val="00265863"/>
    <w:rsid w:val="00274C30"/>
    <w:rsid w:val="00280F53"/>
    <w:rsid w:val="0028365C"/>
    <w:rsid w:val="0028368A"/>
    <w:rsid w:val="002900A5"/>
    <w:rsid w:val="002903AC"/>
    <w:rsid w:val="002938C7"/>
    <w:rsid w:val="00293D15"/>
    <w:rsid w:val="002A4940"/>
    <w:rsid w:val="002B09CF"/>
    <w:rsid w:val="002B0E00"/>
    <w:rsid w:val="002B2B26"/>
    <w:rsid w:val="002B5ACE"/>
    <w:rsid w:val="002C2E8A"/>
    <w:rsid w:val="002C2F82"/>
    <w:rsid w:val="002D3306"/>
    <w:rsid w:val="002E1D99"/>
    <w:rsid w:val="002E38D0"/>
    <w:rsid w:val="002F2FD7"/>
    <w:rsid w:val="002F693B"/>
    <w:rsid w:val="00301B06"/>
    <w:rsid w:val="0030729E"/>
    <w:rsid w:val="00315F9B"/>
    <w:rsid w:val="00322509"/>
    <w:rsid w:val="003242D2"/>
    <w:rsid w:val="0032550B"/>
    <w:rsid w:val="00327473"/>
    <w:rsid w:val="00331D65"/>
    <w:rsid w:val="00336EC8"/>
    <w:rsid w:val="00337F99"/>
    <w:rsid w:val="0034138F"/>
    <w:rsid w:val="003414AC"/>
    <w:rsid w:val="00344CE2"/>
    <w:rsid w:val="00352536"/>
    <w:rsid w:val="00352C08"/>
    <w:rsid w:val="00352E43"/>
    <w:rsid w:val="00353E66"/>
    <w:rsid w:val="00354480"/>
    <w:rsid w:val="0035550D"/>
    <w:rsid w:val="003666EE"/>
    <w:rsid w:val="00376192"/>
    <w:rsid w:val="003875C3"/>
    <w:rsid w:val="00396886"/>
    <w:rsid w:val="003A31C9"/>
    <w:rsid w:val="003A3708"/>
    <w:rsid w:val="003A7C74"/>
    <w:rsid w:val="003B1A52"/>
    <w:rsid w:val="003B1E3E"/>
    <w:rsid w:val="003B5694"/>
    <w:rsid w:val="003C0B70"/>
    <w:rsid w:val="003C1430"/>
    <w:rsid w:val="003C4A37"/>
    <w:rsid w:val="003D2589"/>
    <w:rsid w:val="003D3D39"/>
    <w:rsid w:val="003D4D07"/>
    <w:rsid w:val="003D7D44"/>
    <w:rsid w:val="003E33C8"/>
    <w:rsid w:val="003E3798"/>
    <w:rsid w:val="003E47F4"/>
    <w:rsid w:val="003F14C2"/>
    <w:rsid w:val="003F553D"/>
    <w:rsid w:val="00404FCF"/>
    <w:rsid w:val="004061B6"/>
    <w:rsid w:val="00416FC7"/>
    <w:rsid w:val="00417280"/>
    <w:rsid w:val="00417E3B"/>
    <w:rsid w:val="0042059F"/>
    <w:rsid w:val="00424DCE"/>
    <w:rsid w:val="004253D3"/>
    <w:rsid w:val="00425BF4"/>
    <w:rsid w:val="004278FF"/>
    <w:rsid w:val="00434074"/>
    <w:rsid w:val="00437D52"/>
    <w:rsid w:val="0044778F"/>
    <w:rsid w:val="004553E5"/>
    <w:rsid w:val="00456E78"/>
    <w:rsid w:val="00457B37"/>
    <w:rsid w:val="004629E8"/>
    <w:rsid w:val="00463A45"/>
    <w:rsid w:val="00464D70"/>
    <w:rsid w:val="004751A3"/>
    <w:rsid w:val="004774FA"/>
    <w:rsid w:val="0047778C"/>
    <w:rsid w:val="00494649"/>
    <w:rsid w:val="0049721B"/>
    <w:rsid w:val="004A28CB"/>
    <w:rsid w:val="004A341D"/>
    <w:rsid w:val="004A4016"/>
    <w:rsid w:val="004A437F"/>
    <w:rsid w:val="004A488C"/>
    <w:rsid w:val="004A7C8B"/>
    <w:rsid w:val="004B16C9"/>
    <w:rsid w:val="004B6F55"/>
    <w:rsid w:val="004C325E"/>
    <w:rsid w:val="004C334A"/>
    <w:rsid w:val="004C7F4B"/>
    <w:rsid w:val="004D4A86"/>
    <w:rsid w:val="004E476E"/>
    <w:rsid w:val="004E50DA"/>
    <w:rsid w:val="004E54B5"/>
    <w:rsid w:val="004F0049"/>
    <w:rsid w:val="004F268D"/>
    <w:rsid w:val="004F5081"/>
    <w:rsid w:val="004F50F0"/>
    <w:rsid w:val="00502129"/>
    <w:rsid w:val="00503D2A"/>
    <w:rsid w:val="00504E9F"/>
    <w:rsid w:val="0051037E"/>
    <w:rsid w:val="0051076D"/>
    <w:rsid w:val="00510D2A"/>
    <w:rsid w:val="005119F1"/>
    <w:rsid w:val="00512315"/>
    <w:rsid w:val="005125D0"/>
    <w:rsid w:val="0051580C"/>
    <w:rsid w:val="0052248F"/>
    <w:rsid w:val="00522933"/>
    <w:rsid w:val="005248B2"/>
    <w:rsid w:val="00525849"/>
    <w:rsid w:val="00527D18"/>
    <w:rsid w:val="00530012"/>
    <w:rsid w:val="00537CC3"/>
    <w:rsid w:val="00541B88"/>
    <w:rsid w:val="00546E9E"/>
    <w:rsid w:val="00547840"/>
    <w:rsid w:val="00562436"/>
    <w:rsid w:val="005638CE"/>
    <w:rsid w:val="00565835"/>
    <w:rsid w:val="00571077"/>
    <w:rsid w:val="00573D69"/>
    <w:rsid w:val="005744D9"/>
    <w:rsid w:val="005767A1"/>
    <w:rsid w:val="00580000"/>
    <w:rsid w:val="00581219"/>
    <w:rsid w:val="00581430"/>
    <w:rsid w:val="0058146F"/>
    <w:rsid w:val="0058278A"/>
    <w:rsid w:val="00582901"/>
    <w:rsid w:val="00584B01"/>
    <w:rsid w:val="005913F9"/>
    <w:rsid w:val="00592609"/>
    <w:rsid w:val="00597695"/>
    <w:rsid w:val="005A0AC7"/>
    <w:rsid w:val="005A58E3"/>
    <w:rsid w:val="005B29DF"/>
    <w:rsid w:val="005B6B8E"/>
    <w:rsid w:val="005B7374"/>
    <w:rsid w:val="005B7C00"/>
    <w:rsid w:val="005C0B41"/>
    <w:rsid w:val="005C4FA7"/>
    <w:rsid w:val="005D09E2"/>
    <w:rsid w:val="005D09F0"/>
    <w:rsid w:val="005D60D2"/>
    <w:rsid w:val="005D7A15"/>
    <w:rsid w:val="005E0B85"/>
    <w:rsid w:val="005E0F80"/>
    <w:rsid w:val="005E2D50"/>
    <w:rsid w:val="005E4CC9"/>
    <w:rsid w:val="005F0AC5"/>
    <w:rsid w:val="005F15E5"/>
    <w:rsid w:val="005F2B31"/>
    <w:rsid w:val="00600E21"/>
    <w:rsid w:val="006012B7"/>
    <w:rsid w:val="006041BB"/>
    <w:rsid w:val="0060590B"/>
    <w:rsid w:val="006061C0"/>
    <w:rsid w:val="00607626"/>
    <w:rsid w:val="0061141F"/>
    <w:rsid w:val="00614010"/>
    <w:rsid w:val="00615C0B"/>
    <w:rsid w:val="00621273"/>
    <w:rsid w:val="00622F6C"/>
    <w:rsid w:val="00623F2A"/>
    <w:rsid w:val="00631CEB"/>
    <w:rsid w:val="00636405"/>
    <w:rsid w:val="006473B2"/>
    <w:rsid w:val="00647975"/>
    <w:rsid w:val="00657389"/>
    <w:rsid w:val="0067245E"/>
    <w:rsid w:val="00672AB8"/>
    <w:rsid w:val="006851FA"/>
    <w:rsid w:val="00692895"/>
    <w:rsid w:val="006944B5"/>
    <w:rsid w:val="006B001A"/>
    <w:rsid w:val="006C06CD"/>
    <w:rsid w:val="006C5061"/>
    <w:rsid w:val="006C548E"/>
    <w:rsid w:val="006C5BF1"/>
    <w:rsid w:val="006C6677"/>
    <w:rsid w:val="006D03A3"/>
    <w:rsid w:val="006D259C"/>
    <w:rsid w:val="006D67F5"/>
    <w:rsid w:val="006E0E65"/>
    <w:rsid w:val="006E26A1"/>
    <w:rsid w:val="006E5C59"/>
    <w:rsid w:val="006F37B1"/>
    <w:rsid w:val="006F3AB6"/>
    <w:rsid w:val="00704E4C"/>
    <w:rsid w:val="00712565"/>
    <w:rsid w:val="00712B69"/>
    <w:rsid w:val="00714634"/>
    <w:rsid w:val="00714642"/>
    <w:rsid w:val="00715BBD"/>
    <w:rsid w:val="00722BC0"/>
    <w:rsid w:val="007251DE"/>
    <w:rsid w:val="00726B28"/>
    <w:rsid w:val="00726CBF"/>
    <w:rsid w:val="00730100"/>
    <w:rsid w:val="00732DB4"/>
    <w:rsid w:val="007348E2"/>
    <w:rsid w:val="00735AFC"/>
    <w:rsid w:val="00735EA8"/>
    <w:rsid w:val="00741013"/>
    <w:rsid w:val="0074374B"/>
    <w:rsid w:val="00743C53"/>
    <w:rsid w:val="0074459F"/>
    <w:rsid w:val="007475BF"/>
    <w:rsid w:val="00751827"/>
    <w:rsid w:val="00753547"/>
    <w:rsid w:val="007537A9"/>
    <w:rsid w:val="00761869"/>
    <w:rsid w:val="007664AF"/>
    <w:rsid w:val="00766746"/>
    <w:rsid w:val="0076707C"/>
    <w:rsid w:val="00767B44"/>
    <w:rsid w:val="00767DD8"/>
    <w:rsid w:val="00770A33"/>
    <w:rsid w:val="00770F69"/>
    <w:rsid w:val="00782869"/>
    <w:rsid w:val="007843EB"/>
    <w:rsid w:val="007873C4"/>
    <w:rsid w:val="00790D0F"/>
    <w:rsid w:val="007921FB"/>
    <w:rsid w:val="00792F68"/>
    <w:rsid w:val="0079597B"/>
    <w:rsid w:val="00797480"/>
    <w:rsid w:val="007A108C"/>
    <w:rsid w:val="007A47DD"/>
    <w:rsid w:val="007B5C47"/>
    <w:rsid w:val="007C3EE1"/>
    <w:rsid w:val="007C6A5E"/>
    <w:rsid w:val="007D69F7"/>
    <w:rsid w:val="007E115C"/>
    <w:rsid w:val="007E4A1C"/>
    <w:rsid w:val="007F105B"/>
    <w:rsid w:val="00804D0D"/>
    <w:rsid w:val="00810A7C"/>
    <w:rsid w:val="00811070"/>
    <w:rsid w:val="008125A0"/>
    <w:rsid w:val="00812740"/>
    <w:rsid w:val="008140B3"/>
    <w:rsid w:val="00816918"/>
    <w:rsid w:val="00824BDC"/>
    <w:rsid w:val="00826B6F"/>
    <w:rsid w:val="00831005"/>
    <w:rsid w:val="00833B73"/>
    <w:rsid w:val="0083665F"/>
    <w:rsid w:val="00845F62"/>
    <w:rsid w:val="00850585"/>
    <w:rsid w:val="008623A5"/>
    <w:rsid w:val="00867474"/>
    <w:rsid w:val="00871A4C"/>
    <w:rsid w:val="008721B8"/>
    <w:rsid w:val="00875852"/>
    <w:rsid w:val="00880A21"/>
    <w:rsid w:val="00887AF9"/>
    <w:rsid w:val="00891207"/>
    <w:rsid w:val="00891264"/>
    <w:rsid w:val="00891944"/>
    <w:rsid w:val="0089370A"/>
    <w:rsid w:val="00896611"/>
    <w:rsid w:val="008A31E4"/>
    <w:rsid w:val="008A39EE"/>
    <w:rsid w:val="008A3EA7"/>
    <w:rsid w:val="008B0CCB"/>
    <w:rsid w:val="008B36F8"/>
    <w:rsid w:val="008B5D09"/>
    <w:rsid w:val="008C06FB"/>
    <w:rsid w:val="008C2736"/>
    <w:rsid w:val="008C3573"/>
    <w:rsid w:val="008C5A39"/>
    <w:rsid w:val="008D3DD5"/>
    <w:rsid w:val="008D5506"/>
    <w:rsid w:val="008D68F5"/>
    <w:rsid w:val="008E0A79"/>
    <w:rsid w:val="008E1E3D"/>
    <w:rsid w:val="008E3A6E"/>
    <w:rsid w:val="008F1F5A"/>
    <w:rsid w:val="00901E5B"/>
    <w:rsid w:val="009133AC"/>
    <w:rsid w:val="00935774"/>
    <w:rsid w:val="00935B25"/>
    <w:rsid w:val="00946477"/>
    <w:rsid w:val="00953A51"/>
    <w:rsid w:val="009601D6"/>
    <w:rsid w:val="00961A55"/>
    <w:rsid w:val="00963A2E"/>
    <w:rsid w:val="00964396"/>
    <w:rsid w:val="00966964"/>
    <w:rsid w:val="009704AB"/>
    <w:rsid w:val="0099176C"/>
    <w:rsid w:val="00992B2E"/>
    <w:rsid w:val="00997ACD"/>
    <w:rsid w:val="009A08D1"/>
    <w:rsid w:val="009A1EBC"/>
    <w:rsid w:val="009A2225"/>
    <w:rsid w:val="009A2670"/>
    <w:rsid w:val="009A36E7"/>
    <w:rsid w:val="009A4CFD"/>
    <w:rsid w:val="009A75D7"/>
    <w:rsid w:val="009A7FAC"/>
    <w:rsid w:val="009B00B7"/>
    <w:rsid w:val="009B4006"/>
    <w:rsid w:val="009B4A88"/>
    <w:rsid w:val="009B5439"/>
    <w:rsid w:val="009C5E11"/>
    <w:rsid w:val="009D3F56"/>
    <w:rsid w:val="009D5B96"/>
    <w:rsid w:val="009F02AE"/>
    <w:rsid w:val="009F31F6"/>
    <w:rsid w:val="00A006DB"/>
    <w:rsid w:val="00A017BF"/>
    <w:rsid w:val="00A01D7C"/>
    <w:rsid w:val="00A070A1"/>
    <w:rsid w:val="00A071A0"/>
    <w:rsid w:val="00A15984"/>
    <w:rsid w:val="00A1703F"/>
    <w:rsid w:val="00A2317F"/>
    <w:rsid w:val="00A24BBF"/>
    <w:rsid w:val="00A2589D"/>
    <w:rsid w:val="00A25AB3"/>
    <w:rsid w:val="00A26B39"/>
    <w:rsid w:val="00A3023A"/>
    <w:rsid w:val="00A31242"/>
    <w:rsid w:val="00A323D7"/>
    <w:rsid w:val="00A332EE"/>
    <w:rsid w:val="00A34031"/>
    <w:rsid w:val="00A361C4"/>
    <w:rsid w:val="00A36963"/>
    <w:rsid w:val="00A40C19"/>
    <w:rsid w:val="00A41AF0"/>
    <w:rsid w:val="00A42223"/>
    <w:rsid w:val="00A42D3F"/>
    <w:rsid w:val="00A46408"/>
    <w:rsid w:val="00A47D0F"/>
    <w:rsid w:val="00A55FA5"/>
    <w:rsid w:val="00A606AD"/>
    <w:rsid w:val="00A753EA"/>
    <w:rsid w:val="00A75791"/>
    <w:rsid w:val="00A81280"/>
    <w:rsid w:val="00A84F8F"/>
    <w:rsid w:val="00AA5C93"/>
    <w:rsid w:val="00AA72EC"/>
    <w:rsid w:val="00AB087D"/>
    <w:rsid w:val="00AC54FC"/>
    <w:rsid w:val="00AD0C9C"/>
    <w:rsid w:val="00AD22A2"/>
    <w:rsid w:val="00AD30B9"/>
    <w:rsid w:val="00AD4115"/>
    <w:rsid w:val="00AE11AB"/>
    <w:rsid w:val="00AE3875"/>
    <w:rsid w:val="00AE62F2"/>
    <w:rsid w:val="00AF069C"/>
    <w:rsid w:val="00AF0B1E"/>
    <w:rsid w:val="00AF1CA6"/>
    <w:rsid w:val="00AF6649"/>
    <w:rsid w:val="00AF66D4"/>
    <w:rsid w:val="00AF7605"/>
    <w:rsid w:val="00B10BD4"/>
    <w:rsid w:val="00B11DC2"/>
    <w:rsid w:val="00B17103"/>
    <w:rsid w:val="00B2124D"/>
    <w:rsid w:val="00B307C9"/>
    <w:rsid w:val="00B341EA"/>
    <w:rsid w:val="00B36EDA"/>
    <w:rsid w:val="00B37331"/>
    <w:rsid w:val="00B37689"/>
    <w:rsid w:val="00B4199D"/>
    <w:rsid w:val="00B41DB0"/>
    <w:rsid w:val="00B45756"/>
    <w:rsid w:val="00B51BD4"/>
    <w:rsid w:val="00B51EE8"/>
    <w:rsid w:val="00B56865"/>
    <w:rsid w:val="00B57042"/>
    <w:rsid w:val="00B612E0"/>
    <w:rsid w:val="00B6200A"/>
    <w:rsid w:val="00B635E5"/>
    <w:rsid w:val="00B70A8B"/>
    <w:rsid w:val="00B712AD"/>
    <w:rsid w:val="00B81257"/>
    <w:rsid w:val="00B87D65"/>
    <w:rsid w:val="00B90061"/>
    <w:rsid w:val="00B9189E"/>
    <w:rsid w:val="00B93589"/>
    <w:rsid w:val="00B95330"/>
    <w:rsid w:val="00B95799"/>
    <w:rsid w:val="00B95BF1"/>
    <w:rsid w:val="00BA3159"/>
    <w:rsid w:val="00BA7130"/>
    <w:rsid w:val="00BB2977"/>
    <w:rsid w:val="00BB34CE"/>
    <w:rsid w:val="00BB6A2D"/>
    <w:rsid w:val="00BC1FF9"/>
    <w:rsid w:val="00BC3EF5"/>
    <w:rsid w:val="00BC591A"/>
    <w:rsid w:val="00BC5B07"/>
    <w:rsid w:val="00BD0B74"/>
    <w:rsid w:val="00BD605B"/>
    <w:rsid w:val="00BD74EB"/>
    <w:rsid w:val="00BE0DFC"/>
    <w:rsid w:val="00BE2839"/>
    <w:rsid w:val="00BF4C02"/>
    <w:rsid w:val="00C00B56"/>
    <w:rsid w:val="00C024F1"/>
    <w:rsid w:val="00C048E4"/>
    <w:rsid w:val="00C10068"/>
    <w:rsid w:val="00C16407"/>
    <w:rsid w:val="00C1765E"/>
    <w:rsid w:val="00C21EAC"/>
    <w:rsid w:val="00C25D9A"/>
    <w:rsid w:val="00C2740B"/>
    <w:rsid w:val="00C278A5"/>
    <w:rsid w:val="00C36AFF"/>
    <w:rsid w:val="00C376FF"/>
    <w:rsid w:val="00C379EB"/>
    <w:rsid w:val="00C45303"/>
    <w:rsid w:val="00C52329"/>
    <w:rsid w:val="00C53B2C"/>
    <w:rsid w:val="00C56153"/>
    <w:rsid w:val="00C57508"/>
    <w:rsid w:val="00C5785D"/>
    <w:rsid w:val="00C617CB"/>
    <w:rsid w:val="00C61EE9"/>
    <w:rsid w:val="00C66A8E"/>
    <w:rsid w:val="00C67337"/>
    <w:rsid w:val="00C72024"/>
    <w:rsid w:val="00C72D61"/>
    <w:rsid w:val="00C754D6"/>
    <w:rsid w:val="00C77C43"/>
    <w:rsid w:val="00C80235"/>
    <w:rsid w:val="00C80FD8"/>
    <w:rsid w:val="00CA3E10"/>
    <w:rsid w:val="00CA4CA2"/>
    <w:rsid w:val="00CA7BF5"/>
    <w:rsid w:val="00CA7D01"/>
    <w:rsid w:val="00CB6203"/>
    <w:rsid w:val="00CB7B54"/>
    <w:rsid w:val="00CC0885"/>
    <w:rsid w:val="00CC34F5"/>
    <w:rsid w:val="00CC3F15"/>
    <w:rsid w:val="00CC7037"/>
    <w:rsid w:val="00CC70B7"/>
    <w:rsid w:val="00CC74F2"/>
    <w:rsid w:val="00CD0EF3"/>
    <w:rsid w:val="00CE2C70"/>
    <w:rsid w:val="00CE2E9E"/>
    <w:rsid w:val="00CF04FA"/>
    <w:rsid w:val="00CF10A2"/>
    <w:rsid w:val="00CF33BD"/>
    <w:rsid w:val="00D03737"/>
    <w:rsid w:val="00D04173"/>
    <w:rsid w:val="00D04624"/>
    <w:rsid w:val="00D0473D"/>
    <w:rsid w:val="00D05766"/>
    <w:rsid w:val="00D07F94"/>
    <w:rsid w:val="00D15FDA"/>
    <w:rsid w:val="00D1693C"/>
    <w:rsid w:val="00D2078E"/>
    <w:rsid w:val="00D22795"/>
    <w:rsid w:val="00D249ED"/>
    <w:rsid w:val="00D26522"/>
    <w:rsid w:val="00D30B9D"/>
    <w:rsid w:val="00D368FB"/>
    <w:rsid w:val="00D45B25"/>
    <w:rsid w:val="00D63449"/>
    <w:rsid w:val="00D702AA"/>
    <w:rsid w:val="00D70FB0"/>
    <w:rsid w:val="00D72613"/>
    <w:rsid w:val="00D84889"/>
    <w:rsid w:val="00D859B5"/>
    <w:rsid w:val="00D87558"/>
    <w:rsid w:val="00D908D8"/>
    <w:rsid w:val="00D91FAE"/>
    <w:rsid w:val="00D95B23"/>
    <w:rsid w:val="00D96329"/>
    <w:rsid w:val="00DA3754"/>
    <w:rsid w:val="00DA551D"/>
    <w:rsid w:val="00DB1EC6"/>
    <w:rsid w:val="00DB3501"/>
    <w:rsid w:val="00DB474D"/>
    <w:rsid w:val="00DB6259"/>
    <w:rsid w:val="00DB6C50"/>
    <w:rsid w:val="00DC1530"/>
    <w:rsid w:val="00DD16AD"/>
    <w:rsid w:val="00DD6E3E"/>
    <w:rsid w:val="00DE4EB6"/>
    <w:rsid w:val="00DE4F36"/>
    <w:rsid w:val="00DF3BCF"/>
    <w:rsid w:val="00DF62D4"/>
    <w:rsid w:val="00DF6F84"/>
    <w:rsid w:val="00E003B1"/>
    <w:rsid w:val="00E05551"/>
    <w:rsid w:val="00E0616A"/>
    <w:rsid w:val="00E079AF"/>
    <w:rsid w:val="00E11E17"/>
    <w:rsid w:val="00E1733A"/>
    <w:rsid w:val="00E17CAF"/>
    <w:rsid w:val="00E31581"/>
    <w:rsid w:val="00E3405C"/>
    <w:rsid w:val="00E36CE5"/>
    <w:rsid w:val="00E41DAD"/>
    <w:rsid w:val="00E42572"/>
    <w:rsid w:val="00E428AA"/>
    <w:rsid w:val="00E504EF"/>
    <w:rsid w:val="00E60EF2"/>
    <w:rsid w:val="00E709D1"/>
    <w:rsid w:val="00E71F38"/>
    <w:rsid w:val="00E729BD"/>
    <w:rsid w:val="00E8138E"/>
    <w:rsid w:val="00E84A3C"/>
    <w:rsid w:val="00E90A41"/>
    <w:rsid w:val="00E94BC5"/>
    <w:rsid w:val="00E94D15"/>
    <w:rsid w:val="00EA6BA5"/>
    <w:rsid w:val="00EC7702"/>
    <w:rsid w:val="00ED3067"/>
    <w:rsid w:val="00ED345C"/>
    <w:rsid w:val="00EE7938"/>
    <w:rsid w:val="00EF1036"/>
    <w:rsid w:val="00EF373A"/>
    <w:rsid w:val="00EF52BE"/>
    <w:rsid w:val="00EF6051"/>
    <w:rsid w:val="00F0015A"/>
    <w:rsid w:val="00F076C5"/>
    <w:rsid w:val="00F143E5"/>
    <w:rsid w:val="00F16027"/>
    <w:rsid w:val="00F2103A"/>
    <w:rsid w:val="00F2665C"/>
    <w:rsid w:val="00F2680B"/>
    <w:rsid w:val="00F2743F"/>
    <w:rsid w:val="00F351EF"/>
    <w:rsid w:val="00F373AB"/>
    <w:rsid w:val="00F43481"/>
    <w:rsid w:val="00F469A7"/>
    <w:rsid w:val="00F50235"/>
    <w:rsid w:val="00F52426"/>
    <w:rsid w:val="00F52B3A"/>
    <w:rsid w:val="00F55917"/>
    <w:rsid w:val="00F55FE6"/>
    <w:rsid w:val="00F6725B"/>
    <w:rsid w:val="00F7228F"/>
    <w:rsid w:val="00F732CF"/>
    <w:rsid w:val="00F735D7"/>
    <w:rsid w:val="00F748A3"/>
    <w:rsid w:val="00F74D19"/>
    <w:rsid w:val="00F777F7"/>
    <w:rsid w:val="00F80A96"/>
    <w:rsid w:val="00F851F5"/>
    <w:rsid w:val="00F85BF3"/>
    <w:rsid w:val="00F9103D"/>
    <w:rsid w:val="00F926E2"/>
    <w:rsid w:val="00F94D7B"/>
    <w:rsid w:val="00F97CF1"/>
    <w:rsid w:val="00FA279D"/>
    <w:rsid w:val="00FA3CEB"/>
    <w:rsid w:val="00FA5480"/>
    <w:rsid w:val="00FB088E"/>
    <w:rsid w:val="00FB168B"/>
    <w:rsid w:val="00FB4A32"/>
    <w:rsid w:val="00FC55F7"/>
    <w:rsid w:val="00FD0755"/>
    <w:rsid w:val="00FD1084"/>
    <w:rsid w:val="00FD42D4"/>
    <w:rsid w:val="00FD4F57"/>
    <w:rsid w:val="00FD55FD"/>
    <w:rsid w:val="00FE0894"/>
    <w:rsid w:val="00FE0AF7"/>
    <w:rsid w:val="00FE74A3"/>
    <w:rsid w:val="00FF02F9"/>
    <w:rsid w:val="00FF2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1C133E-F412-4B96-BE8B-5B787FEA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BFB"/>
    <w:rPr>
      <w:rFonts w:ascii="Times New Roman" w:eastAsia="Times New Roman" w:hAnsi="Times New Roman"/>
      <w:sz w:val="24"/>
      <w:szCs w:val="24"/>
    </w:rPr>
  </w:style>
  <w:style w:type="paragraph" w:styleId="2">
    <w:name w:val="heading 2"/>
    <w:basedOn w:val="a"/>
    <w:next w:val="a"/>
    <w:link w:val="20"/>
    <w:uiPriority w:val="9"/>
    <w:unhideWhenUsed/>
    <w:qFormat/>
    <w:rsid w:val="008F1F5A"/>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BFB"/>
    <w:pPr>
      <w:ind w:left="720"/>
      <w:contextualSpacing/>
    </w:pPr>
  </w:style>
  <w:style w:type="paragraph" w:styleId="a4">
    <w:name w:val="Balloon Text"/>
    <w:basedOn w:val="a"/>
    <w:link w:val="a5"/>
    <w:uiPriority w:val="99"/>
    <w:semiHidden/>
    <w:unhideWhenUsed/>
    <w:rsid w:val="00005BFB"/>
    <w:rPr>
      <w:rFonts w:ascii="Segoe UI" w:hAnsi="Segoe UI" w:cs="Segoe UI"/>
      <w:sz w:val="18"/>
      <w:szCs w:val="18"/>
    </w:rPr>
  </w:style>
  <w:style w:type="character" w:customStyle="1" w:styleId="a5">
    <w:name w:val="Текст выноски Знак"/>
    <w:link w:val="a4"/>
    <w:uiPriority w:val="99"/>
    <w:semiHidden/>
    <w:rsid w:val="00005BFB"/>
    <w:rPr>
      <w:rFonts w:ascii="Segoe UI" w:eastAsia="Times New Roman" w:hAnsi="Segoe UI" w:cs="Segoe UI"/>
      <w:sz w:val="18"/>
      <w:szCs w:val="18"/>
      <w:lang w:eastAsia="ru-RU"/>
    </w:rPr>
  </w:style>
  <w:style w:type="character" w:styleId="a6">
    <w:name w:val="Hyperlink"/>
    <w:rsid w:val="008C2736"/>
    <w:rPr>
      <w:color w:val="0000FF"/>
      <w:u w:val="single"/>
    </w:rPr>
  </w:style>
  <w:style w:type="paragraph" w:styleId="a7">
    <w:name w:val="footnote text"/>
    <w:basedOn w:val="a"/>
    <w:link w:val="a8"/>
    <w:semiHidden/>
    <w:rsid w:val="00144666"/>
    <w:pPr>
      <w:autoSpaceDE w:val="0"/>
      <w:autoSpaceDN w:val="0"/>
    </w:pPr>
    <w:rPr>
      <w:sz w:val="20"/>
      <w:szCs w:val="20"/>
    </w:rPr>
  </w:style>
  <w:style w:type="character" w:customStyle="1" w:styleId="a8">
    <w:name w:val="Текст сноски Знак"/>
    <w:link w:val="a7"/>
    <w:semiHidden/>
    <w:rsid w:val="00144666"/>
    <w:rPr>
      <w:rFonts w:ascii="Times New Roman" w:eastAsia="Times New Roman" w:hAnsi="Times New Roman"/>
    </w:rPr>
  </w:style>
  <w:style w:type="character" w:styleId="a9">
    <w:name w:val="footnote reference"/>
    <w:rsid w:val="00144666"/>
    <w:rPr>
      <w:vertAlign w:val="superscript"/>
    </w:rPr>
  </w:style>
  <w:style w:type="paragraph" w:customStyle="1" w:styleId="ConsPlusNormal">
    <w:name w:val="ConsPlusNormal"/>
    <w:link w:val="ConsPlusNormal0"/>
    <w:rsid w:val="004F50F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4F50F0"/>
    <w:rPr>
      <w:rFonts w:ascii="Arial" w:eastAsia="Times New Roman" w:hAnsi="Arial" w:cs="Arial"/>
    </w:rPr>
  </w:style>
  <w:style w:type="paragraph" w:customStyle="1" w:styleId="ConsNormal">
    <w:name w:val="ConsNormal"/>
    <w:rsid w:val="00BC591A"/>
    <w:pPr>
      <w:autoSpaceDE w:val="0"/>
      <w:autoSpaceDN w:val="0"/>
      <w:adjustRightInd w:val="0"/>
      <w:ind w:right="19772" w:firstLine="720"/>
    </w:pPr>
    <w:rPr>
      <w:rFonts w:ascii="Arial" w:eastAsia="Times New Roman" w:hAnsi="Arial" w:cs="Arial"/>
      <w:sz w:val="24"/>
      <w:szCs w:val="24"/>
    </w:rPr>
  </w:style>
  <w:style w:type="table" w:styleId="aa">
    <w:name w:val="Table Grid"/>
    <w:basedOn w:val="a1"/>
    <w:uiPriority w:val="59"/>
    <w:rsid w:val="00025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8F1F5A"/>
    <w:rPr>
      <w:rFonts w:ascii="Cambria" w:eastAsia="Times New Roman" w:hAnsi="Cambria"/>
      <w:b/>
      <w:bCs/>
      <w:i/>
      <w:iCs/>
      <w:sz w:val="28"/>
      <w:szCs w:val="28"/>
      <w:lang w:val="x-none" w:eastAsia="x-none"/>
    </w:rPr>
  </w:style>
  <w:style w:type="paragraph" w:customStyle="1" w:styleId="Style1">
    <w:name w:val="Style1"/>
    <w:basedOn w:val="a"/>
    <w:uiPriority w:val="99"/>
    <w:rsid w:val="00072BCA"/>
    <w:pPr>
      <w:widowControl w:val="0"/>
      <w:autoSpaceDE w:val="0"/>
      <w:autoSpaceDN w:val="0"/>
      <w:adjustRightInd w:val="0"/>
    </w:pPr>
  </w:style>
  <w:style w:type="character" w:customStyle="1" w:styleId="FontStyle13">
    <w:name w:val="Font Style13"/>
    <w:uiPriority w:val="99"/>
    <w:rsid w:val="00072BCA"/>
    <w:rPr>
      <w:rFonts w:ascii="Georgia" w:hAnsi="Georgia" w:cs="Georgia"/>
      <w:b/>
      <w:bCs/>
      <w:sz w:val="24"/>
      <w:szCs w:val="24"/>
    </w:rPr>
  </w:style>
  <w:style w:type="paragraph" w:styleId="ab">
    <w:name w:val="header"/>
    <w:basedOn w:val="a"/>
    <w:link w:val="ac"/>
    <w:uiPriority w:val="99"/>
    <w:unhideWhenUsed/>
    <w:rsid w:val="006041BB"/>
    <w:pPr>
      <w:tabs>
        <w:tab w:val="center" w:pos="4677"/>
        <w:tab w:val="right" w:pos="9355"/>
      </w:tabs>
    </w:pPr>
  </w:style>
  <w:style w:type="character" w:customStyle="1" w:styleId="ac">
    <w:name w:val="Верхний колонтитул Знак"/>
    <w:link w:val="ab"/>
    <w:uiPriority w:val="99"/>
    <w:rsid w:val="006041BB"/>
    <w:rPr>
      <w:rFonts w:ascii="Times New Roman" w:eastAsia="Times New Roman" w:hAnsi="Times New Roman"/>
      <w:sz w:val="24"/>
      <w:szCs w:val="24"/>
    </w:rPr>
  </w:style>
  <w:style w:type="paragraph" w:styleId="ad">
    <w:name w:val="footer"/>
    <w:basedOn w:val="a"/>
    <w:link w:val="ae"/>
    <w:uiPriority w:val="99"/>
    <w:unhideWhenUsed/>
    <w:rsid w:val="006041BB"/>
    <w:pPr>
      <w:tabs>
        <w:tab w:val="center" w:pos="4677"/>
        <w:tab w:val="right" w:pos="9355"/>
      </w:tabs>
    </w:pPr>
  </w:style>
  <w:style w:type="character" w:customStyle="1" w:styleId="ae">
    <w:name w:val="Нижний колонтитул Знак"/>
    <w:link w:val="ad"/>
    <w:uiPriority w:val="99"/>
    <w:rsid w:val="006041BB"/>
    <w:rPr>
      <w:rFonts w:ascii="Times New Roman" w:eastAsia="Times New Roman" w:hAnsi="Times New Roman"/>
      <w:sz w:val="24"/>
      <w:szCs w:val="24"/>
    </w:rPr>
  </w:style>
  <w:style w:type="paragraph" w:customStyle="1" w:styleId="Style3">
    <w:name w:val="Style3"/>
    <w:basedOn w:val="a"/>
    <w:uiPriority w:val="99"/>
    <w:rsid w:val="00D63449"/>
    <w:pPr>
      <w:widowControl w:val="0"/>
      <w:autoSpaceDE w:val="0"/>
      <w:autoSpaceDN w:val="0"/>
      <w:adjustRightInd w:val="0"/>
      <w:spacing w:line="275" w:lineRule="exact"/>
      <w:jc w:val="both"/>
    </w:pPr>
  </w:style>
  <w:style w:type="paragraph" w:customStyle="1" w:styleId="Style4">
    <w:name w:val="Style4"/>
    <w:basedOn w:val="a"/>
    <w:uiPriority w:val="99"/>
    <w:rsid w:val="00D63449"/>
    <w:pPr>
      <w:widowControl w:val="0"/>
      <w:autoSpaceDE w:val="0"/>
      <w:autoSpaceDN w:val="0"/>
      <w:adjustRightInd w:val="0"/>
      <w:spacing w:line="276" w:lineRule="exact"/>
      <w:ind w:firstLine="713"/>
      <w:jc w:val="both"/>
    </w:pPr>
  </w:style>
  <w:style w:type="paragraph" w:customStyle="1" w:styleId="Style5">
    <w:name w:val="Style5"/>
    <w:basedOn w:val="a"/>
    <w:uiPriority w:val="99"/>
    <w:rsid w:val="00D63449"/>
    <w:pPr>
      <w:widowControl w:val="0"/>
      <w:autoSpaceDE w:val="0"/>
      <w:autoSpaceDN w:val="0"/>
      <w:adjustRightInd w:val="0"/>
      <w:spacing w:line="277" w:lineRule="exact"/>
    </w:pPr>
  </w:style>
  <w:style w:type="paragraph" w:customStyle="1" w:styleId="Style6">
    <w:name w:val="Style6"/>
    <w:basedOn w:val="a"/>
    <w:uiPriority w:val="99"/>
    <w:rsid w:val="00D63449"/>
    <w:pPr>
      <w:widowControl w:val="0"/>
      <w:autoSpaceDE w:val="0"/>
      <w:autoSpaceDN w:val="0"/>
      <w:adjustRightInd w:val="0"/>
    </w:pPr>
  </w:style>
  <w:style w:type="paragraph" w:customStyle="1" w:styleId="Style8">
    <w:name w:val="Style8"/>
    <w:basedOn w:val="a"/>
    <w:uiPriority w:val="99"/>
    <w:rsid w:val="00D63449"/>
    <w:pPr>
      <w:widowControl w:val="0"/>
      <w:autoSpaceDE w:val="0"/>
      <w:autoSpaceDN w:val="0"/>
      <w:adjustRightInd w:val="0"/>
      <w:spacing w:line="281" w:lineRule="exact"/>
      <w:ind w:firstLine="1318"/>
      <w:jc w:val="both"/>
    </w:pPr>
  </w:style>
  <w:style w:type="paragraph" w:customStyle="1" w:styleId="Style10">
    <w:name w:val="Style10"/>
    <w:basedOn w:val="a"/>
    <w:uiPriority w:val="99"/>
    <w:rsid w:val="00D63449"/>
    <w:pPr>
      <w:widowControl w:val="0"/>
      <w:autoSpaceDE w:val="0"/>
      <w:autoSpaceDN w:val="0"/>
      <w:adjustRightInd w:val="0"/>
      <w:spacing w:line="280" w:lineRule="exact"/>
      <w:ind w:firstLine="607"/>
    </w:pPr>
  </w:style>
  <w:style w:type="paragraph" w:customStyle="1" w:styleId="Style11">
    <w:name w:val="Style11"/>
    <w:basedOn w:val="a"/>
    <w:uiPriority w:val="99"/>
    <w:rsid w:val="00D63449"/>
    <w:pPr>
      <w:widowControl w:val="0"/>
      <w:autoSpaceDE w:val="0"/>
      <w:autoSpaceDN w:val="0"/>
      <w:adjustRightInd w:val="0"/>
    </w:pPr>
  </w:style>
  <w:style w:type="character" w:customStyle="1" w:styleId="FontStyle14">
    <w:name w:val="Font Style14"/>
    <w:uiPriority w:val="99"/>
    <w:rsid w:val="00D63449"/>
    <w:rPr>
      <w:rFonts w:ascii="Times New Roman" w:hAnsi="Times New Roman" w:cs="Times New Roman"/>
      <w:b/>
      <w:bCs/>
      <w:sz w:val="26"/>
      <w:szCs w:val="26"/>
    </w:rPr>
  </w:style>
  <w:style w:type="character" w:customStyle="1" w:styleId="FontStyle15">
    <w:name w:val="Font Style15"/>
    <w:uiPriority w:val="99"/>
    <w:rsid w:val="00D63449"/>
    <w:rPr>
      <w:rFonts w:ascii="Times New Roman" w:hAnsi="Times New Roman" w:cs="Times New Roman"/>
      <w:sz w:val="24"/>
      <w:szCs w:val="24"/>
    </w:rPr>
  </w:style>
  <w:style w:type="character" w:customStyle="1" w:styleId="FontStyle16">
    <w:name w:val="Font Style16"/>
    <w:uiPriority w:val="99"/>
    <w:rsid w:val="00D63449"/>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tokino.inf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2762</Words>
  <Characters>15748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18474</CharactersWithSpaces>
  <SharedDoc>false</SharedDoc>
  <HLinks>
    <vt:vector size="6" baseType="variant">
      <vt:variant>
        <vt:i4>6488161</vt:i4>
      </vt:variant>
      <vt:variant>
        <vt:i4>0</vt:i4>
      </vt:variant>
      <vt:variant>
        <vt:i4>0</vt:i4>
      </vt:variant>
      <vt:variant>
        <vt:i4>5</vt:i4>
      </vt:variant>
      <vt:variant>
        <vt:lpwstr>http://www.rostokino.info/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Парасюк Д.В.</dc:creator>
  <cp:keywords/>
  <cp:lastModifiedBy>User</cp:lastModifiedBy>
  <cp:revision>7</cp:revision>
  <cp:lastPrinted>2026-06-24T07:52:00Z</cp:lastPrinted>
  <dcterms:created xsi:type="dcterms:W3CDTF">2026-06-26T09:27:00Z</dcterms:created>
  <dcterms:modified xsi:type="dcterms:W3CDTF">2026-07-02T06:36:00Z</dcterms:modified>
</cp:coreProperties>
</file>