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E05551" w:rsidRDefault="005B7C00" w:rsidP="00AF0998">
      <w:pPr>
        <w:jc w:val="right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7921FB" w:rsidP="007D69F7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E079AF">
        <w:rPr>
          <w:sz w:val="28"/>
          <w:szCs w:val="28"/>
        </w:rPr>
        <w:t>0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феврал</w:t>
      </w:r>
      <w:r w:rsidR="007D69F7">
        <w:rPr>
          <w:sz w:val="28"/>
          <w:szCs w:val="28"/>
        </w:rPr>
        <w:t>я</w:t>
      </w:r>
      <w:r w:rsidR="007D69F7" w:rsidRPr="00B339F8">
        <w:rPr>
          <w:sz w:val="28"/>
          <w:szCs w:val="28"/>
        </w:rPr>
        <w:t xml:space="preserve"> 202</w:t>
      </w:r>
      <w:r w:rsidR="00E079AF"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2</w:t>
      </w:r>
      <w:r w:rsidR="007D69F7" w:rsidRPr="00B339F8">
        <w:rPr>
          <w:sz w:val="28"/>
          <w:szCs w:val="28"/>
        </w:rPr>
        <w:t>/</w:t>
      </w:r>
      <w:r w:rsidR="00AF0998">
        <w:rPr>
          <w:sz w:val="28"/>
          <w:szCs w:val="28"/>
        </w:rPr>
        <w:t>2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854"/>
      </w:tblGrid>
      <w:tr w:rsidR="00005BFB" w:rsidRPr="00CC34F5" w:rsidTr="00AF0998">
        <w:tc>
          <w:tcPr>
            <w:tcW w:w="4854" w:type="dxa"/>
          </w:tcPr>
          <w:p w:rsidR="00005BFB" w:rsidRPr="00CC34F5" w:rsidRDefault="00CC74F2" w:rsidP="00AF0998">
            <w:pPr>
              <w:ind w:left="-108"/>
              <w:rPr>
                <w:b/>
                <w:sz w:val="28"/>
                <w:szCs w:val="28"/>
              </w:rPr>
            </w:pPr>
            <w:r w:rsidRPr="00CC74F2">
              <w:rPr>
                <w:b/>
                <w:sz w:val="28"/>
                <w:szCs w:val="28"/>
              </w:rPr>
              <w:t xml:space="preserve">Об информации руководителя </w:t>
            </w:r>
            <w:r w:rsidR="00AF0998">
              <w:rPr>
                <w:b/>
                <w:sz w:val="28"/>
                <w:szCs w:val="28"/>
              </w:rPr>
              <w:t>амбулаторно-поликлинического учреждения ГБУЗ «ДГП № 99 ДЗМ»</w:t>
            </w:r>
            <w:r w:rsidRPr="00CC74F2">
              <w:rPr>
                <w:b/>
                <w:sz w:val="28"/>
                <w:szCs w:val="28"/>
              </w:rPr>
              <w:t xml:space="preserve"> о работе учреждения в 2025 году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</w:t>
      </w:r>
      <w:r w:rsidR="00D859B5" w:rsidRPr="00D859B5">
        <w:rPr>
          <w:sz w:val="28"/>
          <w:szCs w:val="28"/>
        </w:rPr>
        <w:t xml:space="preserve">пунктом </w:t>
      </w:r>
      <w:r w:rsidR="007921FB">
        <w:rPr>
          <w:sz w:val="28"/>
          <w:szCs w:val="28"/>
        </w:rPr>
        <w:t>5</w:t>
      </w:r>
      <w:r w:rsidR="00D859B5" w:rsidRPr="00D859B5">
        <w:rPr>
          <w:sz w:val="28"/>
          <w:szCs w:val="28"/>
        </w:rPr>
        <w:t xml:space="preserve"> части 1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 и Регламентом реализации отдельных полномочий города Москвы по заслушиванию отчета главы управы района Ростокино города Москвы и информации руководителей городских организаций, утвержденным решением Совета депутатов муниципального округа Ростокино от 9 декабря 2014 года № 12/7 (в редакции решения Совета депутатов муниципального округа Ростокино от 17 мая 2016 года № 7/4)</w:t>
      </w:r>
    </w:p>
    <w:p w:rsidR="00F735D7" w:rsidRPr="00CC34F5" w:rsidRDefault="00F735D7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AF0998" w:rsidRDefault="00AF0998" w:rsidP="00D2078E">
      <w:pPr>
        <w:ind w:firstLine="708"/>
        <w:rPr>
          <w:b/>
          <w:sz w:val="28"/>
          <w:szCs w:val="28"/>
        </w:rPr>
      </w:pPr>
    </w:p>
    <w:p w:rsidR="00D859B5" w:rsidRPr="003A28A1" w:rsidRDefault="00AF0998" w:rsidP="00AF0998">
      <w:pPr>
        <w:numPr>
          <w:ilvl w:val="0"/>
          <w:numId w:val="29"/>
        </w:numPr>
        <w:jc w:val="both"/>
        <w:rPr>
          <w:sz w:val="28"/>
          <w:szCs w:val="28"/>
        </w:rPr>
      </w:pPr>
      <w:r w:rsidRPr="00AF0998">
        <w:rPr>
          <w:sz w:val="28"/>
          <w:szCs w:val="28"/>
        </w:rPr>
        <w:t>Информацию руководителя амбулаторно-поликлинического учреждения ГБУЗ «ДГП № 99 ДЗМ» А.А. Рубцовой о работе учреждения в 202</w:t>
      </w:r>
      <w:r w:rsidR="00413D3B">
        <w:rPr>
          <w:sz w:val="28"/>
          <w:szCs w:val="28"/>
        </w:rPr>
        <w:t>5</w:t>
      </w:r>
      <w:r w:rsidRPr="00AF0998">
        <w:rPr>
          <w:sz w:val="28"/>
          <w:szCs w:val="28"/>
        </w:rPr>
        <w:t xml:space="preserve"> году принять к сведению</w:t>
      </w:r>
      <w:r w:rsidR="00D859B5" w:rsidRPr="003A28A1">
        <w:rPr>
          <w:sz w:val="28"/>
          <w:szCs w:val="28"/>
        </w:rPr>
        <w:t>.</w:t>
      </w:r>
    </w:p>
    <w:p w:rsidR="00D859B5" w:rsidRPr="003A28A1" w:rsidRDefault="00605C37" w:rsidP="00605C37">
      <w:pPr>
        <w:numPr>
          <w:ilvl w:val="0"/>
          <w:numId w:val="29"/>
        </w:numPr>
        <w:jc w:val="both"/>
        <w:rPr>
          <w:sz w:val="28"/>
          <w:szCs w:val="28"/>
        </w:rPr>
      </w:pPr>
      <w:r w:rsidRPr="00605C37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Департамент здравоохранения города Москвы и руководителю амбулаторно-поликлинического учреждения ГБУЗ «ДГП № 99 ДЗМ» А.А. Рубцовой</w:t>
      </w:r>
      <w:r w:rsidR="00D859B5" w:rsidRPr="003A28A1">
        <w:rPr>
          <w:sz w:val="28"/>
          <w:szCs w:val="28"/>
        </w:rPr>
        <w:t>.</w:t>
      </w:r>
      <w:bookmarkStart w:id="0" w:name="_GoBack"/>
      <w:bookmarkEnd w:id="0"/>
    </w:p>
    <w:p w:rsidR="00121D04" w:rsidRPr="00DF6F84" w:rsidRDefault="008A3EA7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AF0998" w:rsidRDefault="00AF0998" w:rsidP="00AF0998">
      <w:pPr>
        <w:jc w:val="both"/>
        <w:rPr>
          <w:sz w:val="28"/>
          <w:szCs w:val="28"/>
        </w:rPr>
      </w:pPr>
    </w:p>
    <w:p w:rsidR="00AF0998" w:rsidRDefault="00AF0998" w:rsidP="00AF0998">
      <w:pPr>
        <w:jc w:val="both"/>
        <w:rPr>
          <w:sz w:val="28"/>
          <w:szCs w:val="28"/>
        </w:rPr>
      </w:pPr>
    </w:p>
    <w:p w:rsidR="00AF0998" w:rsidRPr="00AF0998" w:rsidRDefault="00AF0998" w:rsidP="00AF0998">
      <w:pPr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E079A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5379" w:rsidRDefault="00235379" w:rsidP="00144666">
      <w:r>
        <w:separator/>
      </w:r>
    </w:p>
  </w:endnote>
  <w:endnote w:type="continuationSeparator" w:id="0">
    <w:p w:rsidR="00235379" w:rsidRDefault="00235379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5379" w:rsidRDefault="00235379" w:rsidP="00144666">
      <w:r>
        <w:separator/>
      </w:r>
    </w:p>
  </w:footnote>
  <w:footnote w:type="continuationSeparator" w:id="0">
    <w:p w:rsidR="00235379" w:rsidRDefault="00235379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5C37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35379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3D3B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5C37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3260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998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1FAE"/>
    <w:rsid w:val="00D95B23"/>
    <w:rsid w:val="00D96329"/>
    <w:rsid w:val="00DA1235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519E"/>
    <w:rsid w:val="00E90A41"/>
    <w:rsid w:val="00E94BC5"/>
    <w:rsid w:val="00E94D15"/>
    <w:rsid w:val="00EA6BA5"/>
    <w:rsid w:val="00EC7702"/>
    <w:rsid w:val="00ED3067"/>
    <w:rsid w:val="00EE30DB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5D7"/>
    <w:rsid w:val="00F748A3"/>
    <w:rsid w:val="00F74D19"/>
    <w:rsid w:val="00F777F7"/>
    <w:rsid w:val="00F80A96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6</cp:revision>
  <cp:lastPrinted>2026-02-05T08:36:00Z</cp:lastPrinted>
  <dcterms:created xsi:type="dcterms:W3CDTF">2026-02-05T08:31:00Z</dcterms:created>
  <dcterms:modified xsi:type="dcterms:W3CDTF">2026-02-10T15:01:00Z</dcterms:modified>
</cp:coreProperties>
</file>