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A2E" w:rsidRPr="00E05551" w:rsidRDefault="00963A2E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963A2E" w:rsidP="007D69F7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ок</w:t>
      </w:r>
      <w:r w:rsidR="007D69F7">
        <w:rPr>
          <w:sz w:val="28"/>
          <w:szCs w:val="28"/>
        </w:rPr>
        <w:t>тября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="007D69F7" w:rsidRPr="00B339F8">
        <w:rPr>
          <w:sz w:val="28"/>
          <w:szCs w:val="28"/>
        </w:rPr>
        <w:t>/</w:t>
      </w:r>
      <w:r w:rsidR="00961A55">
        <w:rPr>
          <w:sz w:val="28"/>
          <w:szCs w:val="28"/>
        </w:rPr>
        <w:t>4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704"/>
      </w:tblGrid>
      <w:tr w:rsidR="00005BFB" w:rsidRPr="00CC34F5" w:rsidTr="00E8066D">
        <w:tc>
          <w:tcPr>
            <w:tcW w:w="5704" w:type="dxa"/>
          </w:tcPr>
          <w:p w:rsidR="00005BFB" w:rsidRPr="00CC34F5" w:rsidRDefault="00961A55" w:rsidP="00963A2E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 выдвижении кандидатуры в состав территориальной избирательной комиссии района Ростокино</w:t>
            </w:r>
            <w:r w:rsidR="00E8066D">
              <w:rPr>
                <w:b/>
                <w:sz w:val="28"/>
                <w:szCs w:val="28"/>
              </w:rPr>
              <w:t xml:space="preserve"> города Москвы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961A55" w:rsidRPr="00961A55">
        <w:rPr>
          <w:sz w:val="28"/>
          <w:szCs w:val="28"/>
        </w:rPr>
        <w:t xml:space="preserve">На основании статей 16, 18 Закона города Москвы </w:t>
      </w:r>
      <w:r w:rsidR="00037D75">
        <w:rPr>
          <w:sz w:val="28"/>
          <w:szCs w:val="28"/>
        </w:rPr>
        <w:t>от 0</w:t>
      </w:r>
      <w:r w:rsidR="00037D75" w:rsidRPr="00037D75">
        <w:rPr>
          <w:sz w:val="28"/>
          <w:szCs w:val="28"/>
        </w:rPr>
        <w:t xml:space="preserve">6 июля 2005 года N 38 </w:t>
      </w:r>
      <w:r w:rsidR="00961A55" w:rsidRPr="00961A55">
        <w:rPr>
          <w:sz w:val="28"/>
          <w:szCs w:val="28"/>
        </w:rPr>
        <w:t xml:space="preserve">«Избирательный кодекс города Москвы», заслушав и обсудив предложение о выдвижении кандидатуры в состав территориальной избирательной комиссии района </w:t>
      </w:r>
      <w:r w:rsidR="00961A55">
        <w:rPr>
          <w:sz w:val="28"/>
          <w:szCs w:val="28"/>
        </w:rPr>
        <w:t>Ростокино</w:t>
      </w:r>
      <w:r w:rsidR="00961A55" w:rsidRPr="00961A55">
        <w:rPr>
          <w:sz w:val="28"/>
          <w:szCs w:val="28"/>
        </w:rPr>
        <w:t xml:space="preserve"> города Москвы</w:t>
      </w:r>
    </w:p>
    <w:p w:rsidR="005F0870" w:rsidRDefault="005F08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D95B23" w:rsidRDefault="00961A55" w:rsidP="00963A2E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Выдвинуть в состав территориальной избирательной комиссии района Ростокино </w:t>
      </w:r>
      <w:r w:rsidR="00E8066D">
        <w:rPr>
          <w:sz w:val="28"/>
          <w:szCs w:val="28"/>
        </w:rPr>
        <w:t xml:space="preserve">города Москвы </w:t>
      </w:r>
      <w:r>
        <w:rPr>
          <w:sz w:val="28"/>
          <w:szCs w:val="28"/>
        </w:rPr>
        <w:t xml:space="preserve">с правом решающего голоса </w:t>
      </w:r>
      <w:r w:rsidRPr="00961A55">
        <w:rPr>
          <w:sz w:val="28"/>
          <w:szCs w:val="28"/>
        </w:rPr>
        <w:t xml:space="preserve">Гумилеву Наталью Александровну, 20 декабря 1970 года рождения, </w:t>
      </w:r>
      <w:r w:rsidR="00E8066D">
        <w:rPr>
          <w:sz w:val="28"/>
          <w:szCs w:val="28"/>
        </w:rPr>
        <w:t>проживающую по адресу: г.</w:t>
      </w:r>
      <w:r w:rsidRPr="00961A55">
        <w:rPr>
          <w:sz w:val="28"/>
          <w:szCs w:val="28"/>
        </w:rPr>
        <w:t xml:space="preserve"> Москва, Лазоревый проезд, дом 13, кв. 29</w:t>
      </w:r>
      <w:r w:rsidR="00121D04" w:rsidRPr="00CC34F5">
        <w:rPr>
          <w:sz w:val="28"/>
          <w:szCs w:val="28"/>
        </w:rPr>
        <w:t>.</w:t>
      </w:r>
    </w:p>
    <w:p w:rsidR="00961A55" w:rsidRDefault="00961A55" w:rsidP="00961A55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Рекомендовать Московской городской избирательной комиссии назначить на должность председателя территориальной избирательной комиссии района Ростокино </w:t>
      </w:r>
      <w:r w:rsidR="00122ED1">
        <w:rPr>
          <w:sz w:val="28"/>
          <w:szCs w:val="28"/>
        </w:rPr>
        <w:t xml:space="preserve">города Москвы </w:t>
      </w:r>
      <w:r>
        <w:rPr>
          <w:sz w:val="28"/>
          <w:szCs w:val="28"/>
        </w:rPr>
        <w:t>Гумилеву Наталью Александровну.</w:t>
      </w:r>
    </w:p>
    <w:p w:rsidR="00961A55" w:rsidRPr="00CC34F5" w:rsidRDefault="00961A55" w:rsidP="00961A55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Направить настоящее решение в Московскую городскую избирательную комиссию с приложением заявления Гумилевой Н.А. о согласии на назначение членом территориальной избирательной комиссии с правом решающего голоса и иных документов, необходимых для выдвижения кандидатуры в состав территориальной избирательной комиссии.</w:t>
      </w:r>
    </w:p>
    <w:p w:rsidR="00121D04" w:rsidRPr="00CC34F5" w:rsidRDefault="00963A2E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8278A" w:rsidRPr="00CC34F5">
        <w:rPr>
          <w:sz w:val="28"/>
          <w:szCs w:val="28"/>
        </w:rPr>
        <w:t xml:space="preserve">азместить </w:t>
      </w:r>
      <w:r>
        <w:rPr>
          <w:sz w:val="28"/>
          <w:szCs w:val="28"/>
        </w:rPr>
        <w:t xml:space="preserve">настоящее решение </w:t>
      </w:r>
      <w:r w:rsidR="0058278A" w:rsidRPr="00CC34F5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D2078E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5F0870" w:rsidRDefault="005F0870" w:rsidP="005F0870">
      <w:pPr>
        <w:pStyle w:val="a3"/>
        <w:jc w:val="both"/>
        <w:rPr>
          <w:sz w:val="28"/>
          <w:szCs w:val="28"/>
        </w:rPr>
      </w:pPr>
      <w:bookmarkStart w:id="0" w:name="_GoBack"/>
      <w:bookmarkEnd w:id="0"/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58278A" w:rsidRPr="00CC34F5" w:rsidSect="005F0870">
      <w:pgSz w:w="11906" w:h="16838"/>
      <w:pgMar w:top="426" w:right="850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E49" w:rsidRDefault="00AA2E49" w:rsidP="00144666">
      <w:r>
        <w:separator/>
      </w:r>
    </w:p>
  </w:endnote>
  <w:endnote w:type="continuationSeparator" w:id="0">
    <w:p w:rsidR="00AA2E49" w:rsidRDefault="00AA2E49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E49" w:rsidRDefault="00AA2E49" w:rsidP="00144666">
      <w:r>
        <w:separator/>
      </w:r>
    </w:p>
  </w:footnote>
  <w:footnote w:type="continuationSeparator" w:id="0">
    <w:p w:rsidR="00AA2E49" w:rsidRDefault="00AA2E49" w:rsidP="00144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15064"/>
    <w:rsid w:val="00022174"/>
    <w:rsid w:val="00025627"/>
    <w:rsid w:val="00034568"/>
    <w:rsid w:val="000362C6"/>
    <w:rsid w:val="00037D75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2ED1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051BE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B16C9"/>
    <w:rsid w:val="004B6F55"/>
    <w:rsid w:val="004C325E"/>
    <w:rsid w:val="004C334A"/>
    <w:rsid w:val="004D0AE3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870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A61C1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A2E49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C0885"/>
    <w:rsid w:val="00CC34F5"/>
    <w:rsid w:val="00CC3F15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174B0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3BCF"/>
    <w:rsid w:val="00DF62D4"/>
    <w:rsid w:val="00E003B1"/>
    <w:rsid w:val="00E0555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8066D"/>
    <w:rsid w:val="00E90A41"/>
    <w:rsid w:val="00E94BC5"/>
    <w:rsid w:val="00E94D1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10</cp:revision>
  <cp:lastPrinted>2025-10-03T08:20:00Z</cp:lastPrinted>
  <dcterms:created xsi:type="dcterms:W3CDTF">2025-10-03T08:14:00Z</dcterms:created>
  <dcterms:modified xsi:type="dcterms:W3CDTF">2025-10-15T06:44:00Z</dcterms:modified>
</cp:coreProperties>
</file>